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4E" w:rsidRPr="00F32C75" w:rsidRDefault="0044294E" w:rsidP="0044294E">
      <w:pPr>
        <w:ind w:right="-46"/>
        <w:jc w:val="center"/>
        <w:rPr>
          <w:rFonts w:ascii="Times New Roman" w:hAnsi="Times New Roman"/>
          <w:b/>
          <w:sz w:val="36"/>
          <w:szCs w:val="36"/>
        </w:rPr>
      </w:pPr>
    </w:p>
    <w:p w:rsidR="0044294E" w:rsidRDefault="0044294E" w:rsidP="0044294E">
      <w:pPr>
        <w:ind w:right="-46"/>
        <w:jc w:val="center"/>
        <w:rPr>
          <w:rFonts w:ascii="Times New Roman" w:hAnsi="Times New Roman"/>
          <w:b/>
          <w:sz w:val="36"/>
          <w:szCs w:val="36"/>
        </w:rPr>
      </w:pPr>
    </w:p>
    <w:p w:rsidR="0044294E" w:rsidRDefault="0044294E" w:rsidP="0044294E">
      <w:pPr>
        <w:ind w:right="-46"/>
        <w:jc w:val="center"/>
        <w:rPr>
          <w:rFonts w:ascii="Times New Roman" w:hAnsi="Times New Roman"/>
          <w:b/>
          <w:sz w:val="36"/>
          <w:szCs w:val="36"/>
        </w:rPr>
      </w:pPr>
    </w:p>
    <w:p w:rsidR="0044294E" w:rsidRPr="00A206C9" w:rsidRDefault="0044294E" w:rsidP="0044294E">
      <w:pPr>
        <w:ind w:right="-46"/>
        <w:jc w:val="center"/>
        <w:rPr>
          <w:rFonts w:ascii="Times New Roman" w:hAnsi="Times New Roman"/>
          <w:b/>
          <w:sz w:val="36"/>
          <w:szCs w:val="36"/>
        </w:rPr>
      </w:pPr>
      <w:r w:rsidRPr="00A206C9">
        <w:rPr>
          <w:rFonts w:ascii="Times New Roman" w:hAnsi="Times New Roman"/>
          <w:b/>
          <w:sz w:val="36"/>
          <w:szCs w:val="36"/>
        </w:rPr>
        <w:t>LEARNINGGUILD</w:t>
      </w:r>
    </w:p>
    <w:p w:rsidR="0044294E" w:rsidRPr="00A206C9" w:rsidRDefault="0044294E" w:rsidP="0044294E">
      <w:pPr>
        <w:ind w:right="-46"/>
        <w:jc w:val="center"/>
        <w:rPr>
          <w:rFonts w:ascii="Times New Roman" w:hAnsi="Times New Roman"/>
          <w:b/>
          <w:sz w:val="36"/>
          <w:szCs w:val="36"/>
        </w:rPr>
      </w:pPr>
    </w:p>
    <w:p w:rsidR="0044294E" w:rsidRPr="00A206C9" w:rsidRDefault="0044294E" w:rsidP="0044294E">
      <w:pPr>
        <w:ind w:right="-46"/>
        <w:jc w:val="center"/>
        <w:rPr>
          <w:rFonts w:ascii="Times New Roman" w:hAnsi="Times New Roman"/>
          <w:b/>
          <w:sz w:val="36"/>
          <w:szCs w:val="36"/>
        </w:rPr>
      </w:pPr>
      <w:r w:rsidRPr="00A206C9">
        <w:rPr>
          <w:rFonts w:ascii="Times New Roman" w:hAnsi="Times New Roman"/>
          <w:b/>
          <w:sz w:val="36"/>
          <w:szCs w:val="36"/>
        </w:rPr>
        <w:t>CERTIFICATE</w:t>
      </w:r>
    </w:p>
    <w:p w:rsidR="0044294E" w:rsidRPr="00A206C9" w:rsidRDefault="0044294E" w:rsidP="0044294E">
      <w:pPr>
        <w:ind w:right="-46"/>
        <w:jc w:val="center"/>
        <w:rPr>
          <w:rFonts w:ascii="Times New Roman" w:hAnsi="Times New Roman"/>
          <w:b/>
          <w:sz w:val="36"/>
          <w:szCs w:val="36"/>
        </w:rPr>
      </w:pPr>
    </w:p>
    <w:p w:rsidR="0044294E" w:rsidRPr="00A206C9" w:rsidRDefault="0044294E" w:rsidP="0044294E">
      <w:pPr>
        <w:ind w:right="-46"/>
        <w:jc w:val="center"/>
        <w:rPr>
          <w:rFonts w:ascii="Times New Roman" w:hAnsi="Times New Roman"/>
          <w:b/>
          <w:sz w:val="36"/>
          <w:szCs w:val="36"/>
        </w:rPr>
      </w:pPr>
      <w:r w:rsidRPr="00A206C9">
        <w:rPr>
          <w:rFonts w:ascii="Times New Roman" w:hAnsi="Times New Roman"/>
          <w:b/>
          <w:sz w:val="36"/>
          <w:szCs w:val="36"/>
        </w:rPr>
        <w:t>IN</w:t>
      </w:r>
    </w:p>
    <w:p w:rsidR="0044294E" w:rsidRPr="00A206C9" w:rsidRDefault="0044294E" w:rsidP="0044294E">
      <w:pPr>
        <w:ind w:right="-46"/>
        <w:jc w:val="center"/>
        <w:rPr>
          <w:rFonts w:ascii="Times New Roman" w:hAnsi="Times New Roman"/>
          <w:b/>
          <w:sz w:val="36"/>
          <w:szCs w:val="36"/>
        </w:rPr>
      </w:pPr>
    </w:p>
    <w:p w:rsidR="0044294E" w:rsidRPr="00A206C9" w:rsidRDefault="0044294E" w:rsidP="0044294E">
      <w:pPr>
        <w:ind w:right="-46"/>
        <w:jc w:val="center"/>
        <w:rPr>
          <w:rFonts w:ascii="Times New Roman" w:hAnsi="Times New Roman"/>
          <w:b/>
          <w:sz w:val="36"/>
          <w:szCs w:val="36"/>
        </w:rPr>
      </w:pPr>
      <w:r w:rsidRPr="00A206C9">
        <w:rPr>
          <w:rFonts w:ascii="Times New Roman" w:hAnsi="Times New Roman"/>
          <w:b/>
          <w:sz w:val="36"/>
          <w:szCs w:val="36"/>
        </w:rPr>
        <w:t>REASONING  AND  EXPRESSION</w:t>
      </w:r>
    </w:p>
    <w:p w:rsidR="0044294E" w:rsidRPr="00A206C9" w:rsidRDefault="0044294E" w:rsidP="0044294E">
      <w:pPr>
        <w:ind w:right="-46"/>
        <w:jc w:val="center"/>
        <w:rPr>
          <w:rFonts w:ascii="Times New Roman" w:hAnsi="Times New Roman"/>
          <w:b/>
          <w:sz w:val="36"/>
          <w:szCs w:val="36"/>
        </w:rPr>
      </w:pPr>
    </w:p>
    <w:p w:rsidR="0044294E" w:rsidRPr="00A206C9" w:rsidRDefault="0044294E" w:rsidP="0044294E">
      <w:pPr>
        <w:ind w:right="-46"/>
        <w:jc w:val="center"/>
        <w:rPr>
          <w:rFonts w:ascii="Times New Roman" w:hAnsi="Times New Roman"/>
          <w:b/>
          <w:sz w:val="36"/>
          <w:szCs w:val="36"/>
        </w:rPr>
      </w:pPr>
    </w:p>
    <w:p w:rsidR="0044294E" w:rsidRPr="00A206C9" w:rsidRDefault="0044294E" w:rsidP="0044294E">
      <w:pPr>
        <w:ind w:right="-46"/>
        <w:jc w:val="center"/>
        <w:rPr>
          <w:rFonts w:ascii="Times New Roman" w:hAnsi="Times New Roman"/>
          <w:b/>
          <w:sz w:val="36"/>
          <w:szCs w:val="36"/>
        </w:rPr>
      </w:pPr>
    </w:p>
    <w:p w:rsidR="0044294E" w:rsidRPr="00A206C9" w:rsidRDefault="0044294E" w:rsidP="0044294E">
      <w:pPr>
        <w:ind w:right="-46"/>
        <w:jc w:val="center"/>
        <w:rPr>
          <w:rFonts w:ascii="Times New Roman" w:hAnsi="Times New Roman"/>
          <w:b/>
          <w:sz w:val="36"/>
          <w:szCs w:val="36"/>
        </w:rPr>
      </w:pPr>
      <w:r w:rsidRPr="00A206C9">
        <w:rPr>
          <w:rFonts w:ascii="Times New Roman" w:hAnsi="Times New Roman"/>
          <w:b/>
          <w:sz w:val="36"/>
          <w:szCs w:val="36"/>
        </w:rPr>
        <w:t>WRITTEN  EXAMINATION</w:t>
      </w:r>
    </w:p>
    <w:p w:rsidR="0044294E" w:rsidRPr="00A206C9" w:rsidRDefault="0044294E" w:rsidP="0044294E">
      <w:pPr>
        <w:ind w:right="-46"/>
        <w:jc w:val="center"/>
        <w:rPr>
          <w:rFonts w:ascii="Times New Roman" w:hAnsi="Times New Roman"/>
          <w:b/>
          <w:sz w:val="36"/>
          <w:szCs w:val="36"/>
        </w:rPr>
      </w:pPr>
    </w:p>
    <w:p w:rsidR="0044294E" w:rsidRPr="00A206C9" w:rsidRDefault="0044294E" w:rsidP="0044294E">
      <w:pPr>
        <w:ind w:right="-46"/>
        <w:jc w:val="center"/>
        <w:rPr>
          <w:rFonts w:ascii="Times New Roman" w:hAnsi="Times New Roman"/>
          <w:b/>
          <w:sz w:val="36"/>
          <w:szCs w:val="36"/>
        </w:rPr>
      </w:pPr>
    </w:p>
    <w:p w:rsidR="0044294E" w:rsidRPr="00A206C9" w:rsidRDefault="0044294E" w:rsidP="0044294E">
      <w:pPr>
        <w:ind w:right="-46"/>
        <w:jc w:val="center"/>
        <w:rPr>
          <w:rFonts w:ascii="Times New Roman" w:hAnsi="Times New Roman"/>
          <w:b/>
          <w:sz w:val="36"/>
          <w:szCs w:val="36"/>
        </w:rPr>
      </w:pPr>
    </w:p>
    <w:p w:rsidR="0044294E" w:rsidRPr="00A206C9" w:rsidRDefault="0044294E" w:rsidP="0044294E">
      <w:pPr>
        <w:ind w:right="-46"/>
        <w:jc w:val="center"/>
        <w:rPr>
          <w:rFonts w:ascii="Times New Roman" w:hAnsi="Times New Roman"/>
          <w:b/>
          <w:sz w:val="36"/>
          <w:szCs w:val="36"/>
        </w:rPr>
      </w:pPr>
    </w:p>
    <w:p w:rsidR="0044294E" w:rsidRPr="00E5660A" w:rsidRDefault="0044294E" w:rsidP="0044294E">
      <w:pPr>
        <w:ind w:right="-46"/>
        <w:jc w:val="center"/>
        <w:rPr>
          <w:rFonts w:ascii="Times New Roman" w:hAnsi="Times New Roman"/>
          <w:sz w:val="36"/>
          <w:szCs w:val="36"/>
        </w:rPr>
      </w:pPr>
      <w:r>
        <w:rPr>
          <w:rFonts w:ascii="Times New Roman" w:hAnsi="Times New Roman"/>
          <w:sz w:val="36"/>
          <w:szCs w:val="36"/>
        </w:rPr>
        <w:t>SEPTEMBER  2015</w:t>
      </w:r>
    </w:p>
    <w:p w:rsidR="0044294E" w:rsidRPr="00E5660A" w:rsidRDefault="0044294E" w:rsidP="0044294E">
      <w:pPr>
        <w:ind w:right="-46"/>
        <w:jc w:val="center"/>
        <w:rPr>
          <w:rFonts w:ascii="Times New Roman" w:hAnsi="Times New Roman"/>
          <w:b/>
          <w:i/>
          <w:sz w:val="36"/>
          <w:szCs w:val="36"/>
        </w:rPr>
      </w:pPr>
    </w:p>
    <w:p w:rsidR="0044294E" w:rsidRPr="00A206C9" w:rsidRDefault="0044294E" w:rsidP="0044294E">
      <w:pPr>
        <w:ind w:right="-46"/>
        <w:jc w:val="center"/>
        <w:rPr>
          <w:rFonts w:ascii="Times New Roman" w:hAnsi="Times New Roman"/>
          <w:b/>
          <w:szCs w:val="24"/>
        </w:rPr>
      </w:pPr>
    </w:p>
    <w:p w:rsidR="0044294E" w:rsidRPr="00A206C9" w:rsidRDefault="0044294E" w:rsidP="0044294E">
      <w:pPr>
        <w:ind w:right="-46"/>
        <w:jc w:val="center"/>
        <w:rPr>
          <w:rFonts w:ascii="Times New Roman" w:hAnsi="Times New Roman"/>
          <w:b/>
          <w:szCs w:val="24"/>
        </w:rPr>
      </w:pPr>
    </w:p>
    <w:p w:rsidR="0044294E" w:rsidRDefault="0044294E" w:rsidP="0044294E">
      <w:pPr>
        <w:ind w:right="-46"/>
        <w:jc w:val="center"/>
        <w:rPr>
          <w:rFonts w:ascii="Times New Roman" w:hAnsi="Times New Roman"/>
          <w:b/>
          <w:szCs w:val="24"/>
        </w:rPr>
      </w:pPr>
    </w:p>
    <w:p w:rsidR="0044294E" w:rsidRPr="00A206C9" w:rsidRDefault="0044294E" w:rsidP="0044294E">
      <w:pPr>
        <w:ind w:right="-46"/>
        <w:jc w:val="center"/>
        <w:rPr>
          <w:rFonts w:ascii="Times New Roman" w:hAnsi="Times New Roman"/>
          <w:b/>
          <w:szCs w:val="24"/>
        </w:rPr>
      </w:pPr>
    </w:p>
    <w:p w:rsidR="0044294E" w:rsidRDefault="0044294E" w:rsidP="0044294E">
      <w:pPr>
        <w:tabs>
          <w:tab w:val="left" w:pos="720"/>
        </w:tabs>
        <w:ind w:right="-46"/>
        <w:jc w:val="both"/>
        <w:rPr>
          <w:rFonts w:ascii="Times New Roman" w:hAnsi="Times New Roman"/>
          <w:b/>
          <w:szCs w:val="24"/>
        </w:rPr>
      </w:pPr>
    </w:p>
    <w:p w:rsidR="0044294E" w:rsidRDefault="0044294E" w:rsidP="0044294E">
      <w:pPr>
        <w:tabs>
          <w:tab w:val="left" w:pos="720"/>
        </w:tabs>
        <w:ind w:right="-46"/>
        <w:jc w:val="both"/>
        <w:rPr>
          <w:rFonts w:ascii="Times New Roman" w:hAnsi="Times New Roman"/>
          <w:b/>
          <w:szCs w:val="24"/>
        </w:rPr>
      </w:pPr>
    </w:p>
    <w:p w:rsidR="0044294E" w:rsidRPr="005C6A8D" w:rsidRDefault="0044294E" w:rsidP="0044294E">
      <w:pPr>
        <w:tabs>
          <w:tab w:val="left" w:pos="720"/>
        </w:tabs>
        <w:ind w:right="-46"/>
        <w:jc w:val="both"/>
        <w:rPr>
          <w:rFonts w:ascii="Times New Roman" w:hAnsi="Times New Roman"/>
          <w:sz w:val="24"/>
          <w:szCs w:val="24"/>
        </w:rPr>
      </w:pPr>
      <w:r w:rsidRPr="005C6A8D">
        <w:rPr>
          <w:rFonts w:ascii="Times New Roman" w:hAnsi="Times New Roman"/>
          <w:sz w:val="24"/>
          <w:szCs w:val="24"/>
        </w:rPr>
        <w:t xml:space="preserve">Time allowed: half an hour for reading the paper and making notes upon it, and two-and-a-half hours for writing answers.  </w:t>
      </w:r>
      <w:r w:rsidRPr="005C6A8D">
        <w:rPr>
          <w:rFonts w:ascii="Times New Roman" w:hAnsi="Times New Roman"/>
          <w:b/>
          <w:sz w:val="24"/>
          <w:szCs w:val="24"/>
        </w:rPr>
        <w:t>Times recommended for each section are based on the assumption that the initial half-hour has been well used.</w:t>
      </w:r>
    </w:p>
    <w:p w:rsidR="0044294E" w:rsidRPr="005C6A8D" w:rsidRDefault="0044294E" w:rsidP="0044294E">
      <w:pPr>
        <w:tabs>
          <w:tab w:val="left" w:pos="720"/>
        </w:tabs>
        <w:ind w:right="-46"/>
        <w:jc w:val="both"/>
        <w:rPr>
          <w:rFonts w:ascii="Times New Roman" w:hAnsi="Times New Roman"/>
          <w:sz w:val="24"/>
          <w:szCs w:val="24"/>
        </w:rPr>
      </w:pPr>
    </w:p>
    <w:p w:rsidR="0044294E" w:rsidRPr="005C6A8D" w:rsidRDefault="0044294E" w:rsidP="0044294E">
      <w:pPr>
        <w:tabs>
          <w:tab w:val="left" w:pos="720"/>
        </w:tabs>
        <w:ind w:right="-46"/>
        <w:jc w:val="both"/>
        <w:rPr>
          <w:rFonts w:ascii="Times New Roman" w:hAnsi="Times New Roman"/>
          <w:sz w:val="24"/>
          <w:szCs w:val="24"/>
        </w:rPr>
      </w:pPr>
      <w:r w:rsidRPr="005C6A8D">
        <w:rPr>
          <w:rFonts w:ascii="Times New Roman" w:hAnsi="Times New Roman"/>
          <w:sz w:val="24"/>
          <w:szCs w:val="24"/>
        </w:rPr>
        <w:tab/>
        <w:t>Paper for writing answers will be distributed at the end of that half-hour.  Put a given name and your family name at the top right of each sheet you use.</w:t>
      </w:r>
      <w:r w:rsidRPr="005C6A8D">
        <w:rPr>
          <w:rFonts w:ascii="Times New Roman" w:hAnsi="Times New Roman"/>
          <w:b/>
          <w:sz w:val="24"/>
          <w:szCs w:val="24"/>
        </w:rPr>
        <w:t xml:space="preserve">  Write the whole or the earlier part of your answer to any section on the page that has that section’s number.</w:t>
      </w:r>
      <w:r w:rsidRPr="005C6A8D">
        <w:rPr>
          <w:rFonts w:ascii="Times New Roman" w:hAnsi="Times New Roman"/>
          <w:sz w:val="24"/>
          <w:szCs w:val="24"/>
        </w:rPr>
        <w:t xml:space="preserve">  Use the back of a sheet for a second page and for any other even page of an answer.  Write in ink (preferably black)</w:t>
      </w:r>
      <w:r>
        <w:rPr>
          <w:rFonts w:ascii="Times New Roman" w:hAnsi="Times New Roman"/>
          <w:sz w:val="24"/>
          <w:szCs w:val="24"/>
        </w:rPr>
        <w:t>.</w:t>
      </w:r>
      <w:r w:rsidRPr="005C6A8D">
        <w:rPr>
          <w:rFonts w:ascii="Times New Roman" w:hAnsi="Times New Roman"/>
          <w:sz w:val="24"/>
          <w:szCs w:val="24"/>
        </w:rPr>
        <w:t xml:space="preserve">  To make it easier for examiners to write legible comments on your pages, leave clear the margins at left and right and the space at the foot of the page.</w:t>
      </w:r>
    </w:p>
    <w:p w:rsidR="0044294E" w:rsidRPr="00F23EDD" w:rsidRDefault="0044294E" w:rsidP="0044294E">
      <w:pPr>
        <w:tabs>
          <w:tab w:val="left" w:pos="720"/>
        </w:tabs>
        <w:ind w:right="-46"/>
        <w:jc w:val="both"/>
        <w:rPr>
          <w:rFonts w:ascii="Times New Roman" w:hAnsi="Times New Roman"/>
          <w:sz w:val="24"/>
          <w:szCs w:val="24"/>
        </w:rPr>
      </w:pPr>
    </w:p>
    <w:p w:rsidR="0044294E" w:rsidRDefault="0044294E" w:rsidP="0044294E">
      <w:pPr>
        <w:tabs>
          <w:tab w:val="left" w:pos="720"/>
        </w:tabs>
        <w:ind w:right="-46"/>
        <w:jc w:val="both"/>
        <w:rPr>
          <w:rFonts w:ascii="Times New Roman" w:hAnsi="Times New Roman"/>
          <w:sz w:val="24"/>
          <w:szCs w:val="24"/>
        </w:rPr>
      </w:pPr>
    </w:p>
    <w:p w:rsidR="0044294E" w:rsidRPr="00F23EDD" w:rsidRDefault="0044294E" w:rsidP="0044294E">
      <w:pPr>
        <w:tabs>
          <w:tab w:val="left" w:pos="720"/>
        </w:tabs>
        <w:ind w:right="-46"/>
        <w:jc w:val="both"/>
        <w:rPr>
          <w:rFonts w:ascii="Times New Roman" w:hAnsi="Times New Roman"/>
          <w:sz w:val="24"/>
          <w:szCs w:val="24"/>
        </w:rPr>
      </w:pPr>
    </w:p>
    <w:p w:rsidR="0044294E" w:rsidRPr="00F23EDD" w:rsidRDefault="0044294E" w:rsidP="0044294E">
      <w:pPr>
        <w:tabs>
          <w:tab w:val="left" w:pos="720"/>
        </w:tabs>
        <w:ind w:right="-46"/>
        <w:jc w:val="both"/>
        <w:rPr>
          <w:rFonts w:ascii="Times New Roman" w:hAnsi="Times New Roman"/>
          <w:sz w:val="24"/>
          <w:szCs w:val="24"/>
        </w:rPr>
      </w:pPr>
    </w:p>
    <w:p w:rsidR="0044294E" w:rsidRDefault="0044294E" w:rsidP="0044294E">
      <w:pPr>
        <w:tabs>
          <w:tab w:val="left" w:pos="720"/>
        </w:tabs>
        <w:ind w:right="-46"/>
        <w:jc w:val="both"/>
        <w:rPr>
          <w:rFonts w:ascii="Times New Roman" w:hAnsi="Times New Roman"/>
          <w:sz w:val="24"/>
          <w:szCs w:val="24"/>
        </w:rPr>
      </w:pPr>
    </w:p>
    <w:p w:rsidR="003E11BB" w:rsidRPr="005C6A8D" w:rsidRDefault="003E11BB" w:rsidP="003E11BB">
      <w:pPr>
        <w:tabs>
          <w:tab w:val="left" w:pos="540"/>
        </w:tabs>
        <w:ind w:right="-46"/>
        <w:rPr>
          <w:rFonts w:ascii="Times New Roman" w:hAnsi="Times New Roman"/>
          <w:b/>
          <w:sz w:val="24"/>
          <w:szCs w:val="24"/>
        </w:rPr>
      </w:pPr>
      <w:r w:rsidRPr="005C6A8D">
        <w:rPr>
          <w:rFonts w:ascii="Times New Roman" w:hAnsi="Times New Roman"/>
          <w:b/>
          <w:sz w:val="24"/>
          <w:szCs w:val="24"/>
        </w:rPr>
        <w:lastRenderedPageBreak/>
        <w:t>1.</w:t>
      </w:r>
      <w:r w:rsidRPr="005C6A8D">
        <w:rPr>
          <w:rFonts w:ascii="Times New Roman" w:hAnsi="Times New Roman"/>
          <w:b/>
          <w:sz w:val="24"/>
          <w:szCs w:val="24"/>
        </w:rPr>
        <w:tab/>
        <w:t>CORRECTION</w:t>
      </w:r>
    </w:p>
    <w:p w:rsidR="003E11BB" w:rsidRPr="005C6A8D" w:rsidRDefault="003E11BB" w:rsidP="003E11BB">
      <w:pPr>
        <w:ind w:right="-46" w:firstLine="2269"/>
        <w:jc w:val="right"/>
        <w:rPr>
          <w:rFonts w:ascii="Times New Roman" w:hAnsi="Times New Roman"/>
          <w:b/>
          <w:sz w:val="24"/>
          <w:szCs w:val="24"/>
        </w:rPr>
      </w:pPr>
    </w:p>
    <w:p w:rsidR="003E11BB" w:rsidRPr="005C6A8D" w:rsidRDefault="003E11BB" w:rsidP="003E11BB">
      <w:pPr>
        <w:ind w:right="-46" w:firstLine="2269"/>
        <w:jc w:val="right"/>
        <w:rPr>
          <w:rFonts w:ascii="Times New Roman" w:hAnsi="Times New Roman"/>
          <w:sz w:val="24"/>
          <w:szCs w:val="24"/>
        </w:rPr>
      </w:pPr>
      <w:r w:rsidRPr="005C6A8D">
        <w:rPr>
          <w:rFonts w:ascii="Times New Roman" w:hAnsi="Times New Roman"/>
          <w:sz w:val="24"/>
          <w:szCs w:val="24"/>
        </w:rPr>
        <w:t>(Recommended time: 15 minutes.)</w:t>
      </w:r>
    </w:p>
    <w:p w:rsidR="003E11BB" w:rsidRPr="005C6A8D" w:rsidRDefault="003E11BB" w:rsidP="003E11BB">
      <w:pPr>
        <w:tabs>
          <w:tab w:val="left" w:pos="8505"/>
        </w:tabs>
        <w:ind w:right="-46" w:firstLine="2269"/>
        <w:jc w:val="center"/>
        <w:rPr>
          <w:rFonts w:ascii="Times New Roman" w:hAnsi="Times New Roman"/>
          <w:sz w:val="24"/>
          <w:szCs w:val="24"/>
        </w:rPr>
      </w:pPr>
    </w:p>
    <w:p w:rsidR="003E11BB" w:rsidRPr="005C6A8D" w:rsidRDefault="003E11BB" w:rsidP="003E11BB">
      <w:pPr>
        <w:tabs>
          <w:tab w:val="left" w:pos="8505"/>
        </w:tabs>
        <w:ind w:right="-46" w:firstLine="2269"/>
        <w:jc w:val="center"/>
        <w:rPr>
          <w:rFonts w:ascii="Times New Roman" w:hAnsi="Times New Roman"/>
          <w:sz w:val="24"/>
          <w:szCs w:val="24"/>
        </w:rPr>
      </w:pPr>
    </w:p>
    <w:p w:rsidR="003E11BB" w:rsidRPr="005C6A8D" w:rsidRDefault="003E11BB" w:rsidP="003E11BB">
      <w:pPr>
        <w:ind w:right="-46"/>
        <w:jc w:val="both"/>
        <w:rPr>
          <w:rFonts w:ascii="Times New Roman" w:hAnsi="Times New Roman"/>
          <w:sz w:val="24"/>
          <w:szCs w:val="24"/>
        </w:rPr>
      </w:pPr>
      <w:r w:rsidRPr="005C6A8D">
        <w:rPr>
          <w:rFonts w:ascii="Times New Roman" w:hAnsi="Times New Roman"/>
          <w:b/>
          <w:sz w:val="24"/>
          <w:szCs w:val="24"/>
        </w:rPr>
        <w:t xml:space="preserve">Most but not </w:t>
      </w:r>
      <w:r>
        <w:rPr>
          <w:rFonts w:ascii="Times New Roman" w:hAnsi="Times New Roman"/>
          <w:b/>
          <w:sz w:val="24"/>
          <w:szCs w:val="24"/>
        </w:rPr>
        <w:t xml:space="preserve">quite </w:t>
      </w:r>
      <w:r w:rsidRPr="005C6A8D">
        <w:rPr>
          <w:rFonts w:ascii="Times New Roman" w:hAnsi="Times New Roman"/>
          <w:b/>
          <w:sz w:val="24"/>
          <w:szCs w:val="24"/>
        </w:rPr>
        <w:t>all</w:t>
      </w:r>
      <w:r w:rsidRPr="005C6A8D">
        <w:rPr>
          <w:rFonts w:ascii="Times New Roman" w:hAnsi="Times New Roman"/>
          <w:sz w:val="24"/>
          <w:szCs w:val="24"/>
        </w:rPr>
        <w:t xml:space="preserve"> of the following sentences contain </w:t>
      </w:r>
      <w:r>
        <w:rPr>
          <w:rFonts w:ascii="Times New Roman" w:hAnsi="Times New Roman"/>
          <w:sz w:val="24"/>
          <w:szCs w:val="24"/>
        </w:rPr>
        <w:t xml:space="preserve">one or (usually) more </w:t>
      </w:r>
      <w:r w:rsidRPr="005C6A8D">
        <w:rPr>
          <w:rFonts w:ascii="Times New Roman" w:hAnsi="Times New Roman"/>
          <w:sz w:val="24"/>
          <w:szCs w:val="24"/>
        </w:rPr>
        <w:t>errors in one or more of the following eight categories: grammar, punctuation and spelling; use or non-use of apostrophes, capitals and inverted commas; word-order and choice of word(s).  Where you consider a sentence correct, just put ‘Correct’ after writing the sentence’s letter; where you consider one to be incorrect, write out in full a correct version of it</w:t>
      </w:r>
      <w:r>
        <w:rPr>
          <w:rFonts w:ascii="Times New Roman" w:hAnsi="Times New Roman"/>
          <w:sz w:val="24"/>
          <w:szCs w:val="24"/>
        </w:rPr>
        <w:t>.</w:t>
      </w:r>
      <w:r w:rsidRPr="005C6A8D">
        <w:rPr>
          <w:rFonts w:ascii="Times New Roman" w:hAnsi="Times New Roman"/>
          <w:sz w:val="24"/>
          <w:szCs w:val="24"/>
        </w:rPr>
        <w:t xml:space="preserve">  </w:t>
      </w:r>
      <w:r>
        <w:rPr>
          <w:rFonts w:ascii="Times New Roman" w:hAnsi="Times New Roman"/>
          <w:sz w:val="24"/>
          <w:szCs w:val="24"/>
        </w:rPr>
        <w:t>On the one hand, you should in each case ask yourself “Does this sentence, considered as a piece of written English, need correction because of errors or awkwardness?”.  On the other, you should make no unnecessary changes.</w:t>
      </w:r>
    </w:p>
    <w:p w:rsidR="003E11BB" w:rsidRPr="005C6A8D" w:rsidRDefault="003E11BB" w:rsidP="003E11BB">
      <w:pPr>
        <w:tabs>
          <w:tab w:val="left" w:pos="540"/>
        </w:tabs>
        <w:ind w:left="540" w:right="-46" w:hanging="540"/>
        <w:jc w:val="both"/>
        <w:rPr>
          <w:rFonts w:ascii="Times New Roman" w:hAnsi="Times New Roman"/>
          <w:sz w:val="24"/>
          <w:szCs w:val="24"/>
        </w:rPr>
      </w:pPr>
    </w:p>
    <w:p w:rsidR="003E11BB" w:rsidRPr="005C6A8D" w:rsidRDefault="003E11BB" w:rsidP="003E11BB">
      <w:pPr>
        <w:ind w:right="-46" w:firstLine="2269"/>
        <w:jc w:val="both"/>
        <w:rPr>
          <w:rFonts w:ascii="Times New Roman" w:hAnsi="Times New Roman"/>
          <w:sz w:val="24"/>
          <w:szCs w:val="24"/>
        </w:rPr>
      </w:pPr>
    </w:p>
    <w:p w:rsidR="003E11BB" w:rsidRPr="003E11BB" w:rsidRDefault="003E11BB" w:rsidP="00E97341">
      <w:pPr>
        <w:pStyle w:val="ListParagraph"/>
        <w:numPr>
          <w:ilvl w:val="0"/>
          <w:numId w:val="3"/>
        </w:numPr>
        <w:tabs>
          <w:tab w:val="left" w:pos="426"/>
          <w:tab w:val="left" w:pos="540"/>
          <w:tab w:val="left" w:pos="567"/>
          <w:tab w:val="left" w:pos="1440"/>
        </w:tabs>
        <w:ind w:left="426" w:right="-46" w:hanging="426"/>
        <w:jc w:val="both"/>
        <w:rPr>
          <w:rFonts w:ascii="Times New Roman" w:hAnsi="Times New Roman"/>
          <w:b/>
          <w:sz w:val="24"/>
          <w:szCs w:val="24"/>
        </w:rPr>
      </w:pPr>
      <w:r w:rsidRPr="003E11BB">
        <w:rPr>
          <w:rFonts w:ascii="Times New Roman" w:hAnsi="Times New Roman"/>
          <w:sz w:val="24"/>
          <w:szCs w:val="24"/>
        </w:rPr>
        <w:t>Its schedulled early because building new bonds and friendships are so important.</w:t>
      </w:r>
    </w:p>
    <w:p w:rsidR="003E11BB" w:rsidRDefault="003E11BB" w:rsidP="00E97341">
      <w:pPr>
        <w:tabs>
          <w:tab w:val="left" w:pos="540"/>
          <w:tab w:val="left" w:pos="1440"/>
        </w:tabs>
        <w:ind w:right="-46"/>
        <w:jc w:val="both"/>
        <w:rPr>
          <w:rFonts w:ascii="Times New Roman" w:hAnsi="Times New Roman"/>
          <w:b/>
          <w:sz w:val="24"/>
          <w:szCs w:val="24"/>
        </w:rPr>
      </w:pPr>
    </w:p>
    <w:p w:rsidR="003E11BB" w:rsidRDefault="003E11BB" w:rsidP="009A3AED">
      <w:pPr>
        <w:pStyle w:val="ListParagraph"/>
        <w:numPr>
          <w:ilvl w:val="0"/>
          <w:numId w:val="3"/>
        </w:numPr>
        <w:tabs>
          <w:tab w:val="left" w:pos="540"/>
          <w:tab w:val="left" w:pos="1440"/>
        </w:tabs>
        <w:ind w:left="426" w:right="-46" w:hanging="426"/>
        <w:jc w:val="both"/>
        <w:rPr>
          <w:rFonts w:ascii="Times New Roman" w:hAnsi="Times New Roman"/>
          <w:sz w:val="24"/>
          <w:szCs w:val="24"/>
        </w:rPr>
      </w:pPr>
      <w:r w:rsidRPr="003E11BB">
        <w:rPr>
          <w:rFonts w:ascii="Times New Roman" w:hAnsi="Times New Roman"/>
          <w:sz w:val="24"/>
          <w:szCs w:val="24"/>
        </w:rPr>
        <w:t>Everyone</w:t>
      </w:r>
      <w:r w:rsidR="00071567">
        <w:rPr>
          <w:rFonts w:ascii="Times New Roman" w:hAnsi="Times New Roman"/>
          <w:sz w:val="24"/>
          <w:szCs w:val="24"/>
        </w:rPr>
        <w:t>, especially us Australians want to respect you.</w:t>
      </w:r>
    </w:p>
    <w:p w:rsidR="00071567" w:rsidRPr="00071567" w:rsidRDefault="00071567" w:rsidP="009A3AED">
      <w:pPr>
        <w:pStyle w:val="ListParagraph"/>
        <w:ind w:left="426" w:hanging="426"/>
        <w:rPr>
          <w:rFonts w:ascii="Times New Roman" w:hAnsi="Times New Roman"/>
          <w:sz w:val="24"/>
          <w:szCs w:val="24"/>
        </w:rPr>
      </w:pPr>
    </w:p>
    <w:p w:rsidR="00071567" w:rsidRPr="00071567" w:rsidRDefault="00071567" w:rsidP="009A3AED">
      <w:pPr>
        <w:pStyle w:val="ListParagraph"/>
        <w:numPr>
          <w:ilvl w:val="0"/>
          <w:numId w:val="3"/>
        </w:numPr>
        <w:tabs>
          <w:tab w:val="left" w:pos="540"/>
          <w:tab w:val="left" w:pos="1440"/>
        </w:tabs>
        <w:ind w:left="426" w:right="-46" w:hanging="426"/>
        <w:jc w:val="both"/>
        <w:rPr>
          <w:rFonts w:ascii="Times New Roman" w:hAnsi="Times New Roman"/>
          <w:sz w:val="24"/>
          <w:szCs w:val="24"/>
        </w:rPr>
      </w:pPr>
      <w:r>
        <w:rPr>
          <w:rFonts w:ascii="Times New Roman" w:hAnsi="Times New Roman"/>
          <w:sz w:val="24"/>
          <w:szCs w:val="24"/>
        </w:rPr>
        <w:t>Did he real</w:t>
      </w:r>
      <w:r w:rsidR="00D31375">
        <w:rPr>
          <w:rFonts w:ascii="Times New Roman" w:hAnsi="Times New Roman"/>
          <w:sz w:val="24"/>
          <w:szCs w:val="24"/>
        </w:rPr>
        <w:t>l</w:t>
      </w:r>
      <w:r>
        <w:rPr>
          <w:rFonts w:ascii="Times New Roman" w:hAnsi="Times New Roman"/>
          <w:sz w:val="24"/>
          <w:szCs w:val="24"/>
        </w:rPr>
        <w:t xml:space="preserve">y insist that </w:t>
      </w:r>
      <w:r w:rsidR="00040A2C">
        <w:rPr>
          <w:rFonts w:ascii="Times New Roman" w:hAnsi="Times New Roman"/>
          <w:sz w:val="24"/>
          <w:szCs w:val="24"/>
        </w:rPr>
        <w:t>“</w:t>
      </w:r>
      <w:r>
        <w:rPr>
          <w:rFonts w:ascii="Times New Roman" w:hAnsi="Times New Roman"/>
          <w:sz w:val="24"/>
          <w:szCs w:val="24"/>
        </w:rPr>
        <w:t xml:space="preserve">expert help </w:t>
      </w:r>
      <w:r w:rsidR="00D31375">
        <w:rPr>
          <w:rFonts w:ascii="Times New Roman" w:hAnsi="Times New Roman"/>
          <w:sz w:val="24"/>
          <w:szCs w:val="24"/>
        </w:rPr>
        <w:t>had to</w:t>
      </w:r>
      <w:r>
        <w:rPr>
          <w:rFonts w:ascii="Times New Roman" w:hAnsi="Times New Roman"/>
          <w:sz w:val="24"/>
          <w:szCs w:val="24"/>
        </w:rPr>
        <w:t xml:space="preserve"> be available last month either via a hotline or online chat</w:t>
      </w:r>
      <w:r w:rsidR="00D31375">
        <w:rPr>
          <w:rFonts w:ascii="Times New Roman" w:hAnsi="Times New Roman"/>
          <w:sz w:val="24"/>
          <w:szCs w:val="24"/>
        </w:rPr>
        <w:t>”</w:t>
      </w:r>
      <w:r>
        <w:rPr>
          <w:rFonts w:ascii="Times New Roman" w:hAnsi="Times New Roman"/>
          <w:sz w:val="24"/>
          <w:szCs w:val="24"/>
        </w:rPr>
        <w:t>.</w:t>
      </w:r>
    </w:p>
    <w:p w:rsidR="003E11BB" w:rsidRPr="003E11BB" w:rsidRDefault="003E11BB" w:rsidP="009A3AED">
      <w:pPr>
        <w:tabs>
          <w:tab w:val="left" w:pos="540"/>
          <w:tab w:val="left" w:pos="1440"/>
        </w:tabs>
        <w:ind w:left="426" w:right="-46" w:hanging="426"/>
        <w:jc w:val="both"/>
        <w:rPr>
          <w:rFonts w:ascii="Times New Roman" w:hAnsi="Times New Roman"/>
          <w:sz w:val="24"/>
          <w:szCs w:val="24"/>
        </w:rPr>
      </w:pPr>
    </w:p>
    <w:p w:rsidR="003E11BB" w:rsidRPr="00071567" w:rsidRDefault="00CE4929" w:rsidP="009A3AED">
      <w:pPr>
        <w:pStyle w:val="ListParagraph"/>
        <w:numPr>
          <w:ilvl w:val="0"/>
          <w:numId w:val="3"/>
        </w:numPr>
        <w:tabs>
          <w:tab w:val="left" w:pos="540"/>
          <w:tab w:val="left" w:pos="1440"/>
        </w:tabs>
        <w:ind w:left="426" w:right="-46" w:hanging="426"/>
        <w:jc w:val="both"/>
        <w:rPr>
          <w:rFonts w:ascii="Times New Roman" w:hAnsi="Times New Roman"/>
          <w:sz w:val="24"/>
          <w:szCs w:val="24"/>
        </w:rPr>
      </w:pPr>
      <w:r>
        <w:rPr>
          <w:rFonts w:ascii="Times New Roman" w:hAnsi="Times New Roman"/>
          <w:sz w:val="24"/>
          <w:szCs w:val="24"/>
        </w:rPr>
        <w:t>Tests have already y</w:t>
      </w:r>
      <w:r w:rsidR="009A3AED">
        <w:rPr>
          <w:rFonts w:ascii="Times New Roman" w:hAnsi="Times New Roman"/>
          <w:sz w:val="24"/>
          <w:szCs w:val="24"/>
        </w:rPr>
        <w:t>ei</w:t>
      </w:r>
      <w:r>
        <w:rPr>
          <w:rFonts w:ascii="Times New Roman" w:hAnsi="Times New Roman"/>
          <w:sz w:val="24"/>
          <w:szCs w:val="24"/>
        </w:rPr>
        <w:t xml:space="preserve">lded interesting results with the occasional and non-smokers </w:t>
      </w:r>
      <w:r w:rsidR="00F927A4">
        <w:rPr>
          <w:rFonts w:ascii="Times New Roman" w:hAnsi="Times New Roman"/>
          <w:sz w:val="24"/>
          <w:szCs w:val="24"/>
        </w:rPr>
        <w:t>very different</w:t>
      </w:r>
      <w:r>
        <w:rPr>
          <w:rFonts w:ascii="Times New Roman" w:hAnsi="Times New Roman"/>
          <w:sz w:val="24"/>
          <w:szCs w:val="24"/>
        </w:rPr>
        <w:t xml:space="preserve"> in levels of self control.</w:t>
      </w:r>
    </w:p>
    <w:p w:rsidR="003E11BB" w:rsidRPr="003E11BB" w:rsidRDefault="003E11BB" w:rsidP="009A3AED">
      <w:pPr>
        <w:tabs>
          <w:tab w:val="left" w:pos="540"/>
          <w:tab w:val="left" w:pos="1440"/>
        </w:tabs>
        <w:ind w:left="426" w:right="-46" w:hanging="426"/>
        <w:jc w:val="both"/>
        <w:rPr>
          <w:rFonts w:ascii="Times New Roman" w:hAnsi="Times New Roman"/>
          <w:sz w:val="24"/>
          <w:szCs w:val="24"/>
        </w:rPr>
      </w:pPr>
    </w:p>
    <w:p w:rsidR="003E11BB" w:rsidRPr="00CE4929" w:rsidRDefault="00CE4929" w:rsidP="009A3AED">
      <w:pPr>
        <w:pStyle w:val="ListParagraph"/>
        <w:numPr>
          <w:ilvl w:val="0"/>
          <w:numId w:val="3"/>
        </w:numPr>
        <w:tabs>
          <w:tab w:val="left" w:pos="540"/>
        </w:tabs>
        <w:ind w:left="426" w:right="-46" w:hanging="426"/>
        <w:jc w:val="both"/>
        <w:rPr>
          <w:rFonts w:ascii="Times New Roman" w:hAnsi="Times New Roman"/>
          <w:sz w:val="24"/>
          <w:szCs w:val="24"/>
        </w:rPr>
      </w:pPr>
      <w:r>
        <w:rPr>
          <w:rFonts w:ascii="Times New Roman" w:hAnsi="Times New Roman"/>
          <w:sz w:val="24"/>
          <w:szCs w:val="24"/>
        </w:rPr>
        <w:t>I was dumfounded to hear that he from all people was now seeking to</w:t>
      </w:r>
      <w:r w:rsidR="00F927A4">
        <w:rPr>
          <w:rFonts w:ascii="Times New Roman" w:hAnsi="Times New Roman"/>
          <w:sz w:val="24"/>
          <w:szCs w:val="24"/>
        </w:rPr>
        <w:t xml:space="preserve"> make less journeys by car.</w:t>
      </w:r>
    </w:p>
    <w:p w:rsidR="003E11BB" w:rsidRPr="003E11BB" w:rsidRDefault="003E11BB" w:rsidP="009A3AED">
      <w:pPr>
        <w:tabs>
          <w:tab w:val="left" w:pos="540"/>
          <w:tab w:val="left" w:pos="1440"/>
        </w:tabs>
        <w:ind w:left="426" w:right="-46" w:hanging="426"/>
        <w:jc w:val="both"/>
        <w:rPr>
          <w:rFonts w:ascii="Times New Roman" w:hAnsi="Times New Roman"/>
          <w:sz w:val="24"/>
          <w:szCs w:val="24"/>
        </w:rPr>
      </w:pPr>
    </w:p>
    <w:p w:rsidR="003E11BB" w:rsidRDefault="00CE4929" w:rsidP="009A3AED">
      <w:pPr>
        <w:pStyle w:val="ListParagraph"/>
        <w:numPr>
          <w:ilvl w:val="0"/>
          <w:numId w:val="3"/>
        </w:numPr>
        <w:tabs>
          <w:tab w:val="left" w:pos="540"/>
          <w:tab w:val="left" w:pos="1440"/>
        </w:tabs>
        <w:ind w:left="426" w:right="-46" w:hanging="426"/>
        <w:jc w:val="both"/>
        <w:rPr>
          <w:rFonts w:ascii="Times New Roman" w:hAnsi="Times New Roman"/>
          <w:sz w:val="24"/>
          <w:szCs w:val="24"/>
        </w:rPr>
      </w:pPr>
      <w:r>
        <w:rPr>
          <w:rFonts w:ascii="Times New Roman" w:hAnsi="Times New Roman"/>
          <w:sz w:val="24"/>
          <w:szCs w:val="24"/>
        </w:rPr>
        <w:t>I agree with some of the issues that have been mentioned.</w:t>
      </w:r>
    </w:p>
    <w:p w:rsidR="00CE4929" w:rsidRPr="00CE4929" w:rsidRDefault="00CE4929" w:rsidP="009A3AED">
      <w:pPr>
        <w:pStyle w:val="ListParagraph"/>
        <w:ind w:left="426" w:hanging="426"/>
        <w:rPr>
          <w:rFonts w:ascii="Times New Roman" w:hAnsi="Times New Roman"/>
          <w:sz w:val="24"/>
          <w:szCs w:val="24"/>
        </w:rPr>
      </w:pPr>
    </w:p>
    <w:p w:rsidR="00CE4929" w:rsidRDefault="00A321A5" w:rsidP="009A3AED">
      <w:pPr>
        <w:pStyle w:val="ListParagraph"/>
        <w:numPr>
          <w:ilvl w:val="0"/>
          <w:numId w:val="3"/>
        </w:numPr>
        <w:tabs>
          <w:tab w:val="left" w:pos="540"/>
          <w:tab w:val="left" w:pos="1440"/>
        </w:tabs>
        <w:ind w:left="426" w:right="-46" w:hanging="426"/>
        <w:jc w:val="both"/>
        <w:rPr>
          <w:rFonts w:ascii="Times New Roman" w:hAnsi="Times New Roman"/>
          <w:sz w:val="24"/>
          <w:szCs w:val="24"/>
        </w:rPr>
      </w:pPr>
      <w:r>
        <w:rPr>
          <w:rFonts w:ascii="Times New Roman" w:hAnsi="Times New Roman"/>
          <w:sz w:val="24"/>
          <w:szCs w:val="24"/>
        </w:rPr>
        <w:t>More than hundred networks, which deal in non-currency transactions, have sprang up across the country.</w:t>
      </w:r>
    </w:p>
    <w:p w:rsidR="00A321A5" w:rsidRPr="00A321A5" w:rsidRDefault="00A321A5" w:rsidP="009A3AED">
      <w:pPr>
        <w:pStyle w:val="ListParagraph"/>
        <w:ind w:left="426" w:hanging="426"/>
        <w:rPr>
          <w:rFonts w:ascii="Times New Roman" w:hAnsi="Times New Roman"/>
          <w:sz w:val="24"/>
          <w:szCs w:val="24"/>
        </w:rPr>
      </w:pPr>
    </w:p>
    <w:p w:rsidR="001E0FDC" w:rsidRDefault="001E0FDC" w:rsidP="009A3AED">
      <w:pPr>
        <w:pStyle w:val="ListParagraph"/>
        <w:numPr>
          <w:ilvl w:val="0"/>
          <w:numId w:val="3"/>
        </w:numPr>
        <w:tabs>
          <w:tab w:val="left" w:pos="540"/>
          <w:tab w:val="left" w:pos="1440"/>
        </w:tabs>
        <w:ind w:left="426" w:right="-46" w:hanging="426"/>
        <w:jc w:val="both"/>
        <w:rPr>
          <w:rFonts w:ascii="Times New Roman" w:hAnsi="Times New Roman"/>
          <w:sz w:val="24"/>
          <w:szCs w:val="24"/>
        </w:rPr>
      </w:pPr>
      <w:r w:rsidRPr="00F927A4">
        <w:rPr>
          <w:rFonts w:ascii="Times New Roman" w:hAnsi="Times New Roman"/>
          <w:sz w:val="24"/>
          <w:szCs w:val="24"/>
        </w:rPr>
        <w:t xml:space="preserve">Can you garantee a large amount of people for me to talk to </w:t>
      </w:r>
      <w:r w:rsidR="004A4D05" w:rsidRPr="00F927A4">
        <w:rPr>
          <w:rFonts w:ascii="Times New Roman" w:hAnsi="Times New Roman"/>
          <w:sz w:val="24"/>
          <w:szCs w:val="24"/>
        </w:rPr>
        <w:t xml:space="preserve">them </w:t>
      </w:r>
      <w:r w:rsidRPr="00F927A4">
        <w:rPr>
          <w:rFonts w:ascii="Times New Roman" w:hAnsi="Times New Roman"/>
          <w:sz w:val="24"/>
          <w:szCs w:val="24"/>
        </w:rPr>
        <w:t xml:space="preserve">in </w:t>
      </w:r>
      <w:r w:rsidR="00F927A4" w:rsidRPr="00F927A4">
        <w:rPr>
          <w:rFonts w:ascii="Times New Roman" w:hAnsi="Times New Roman"/>
          <w:sz w:val="24"/>
          <w:szCs w:val="24"/>
        </w:rPr>
        <w:t>the Universities?</w:t>
      </w:r>
    </w:p>
    <w:p w:rsidR="00F927A4" w:rsidRPr="00F927A4" w:rsidRDefault="00F927A4" w:rsidP="00F927A4">
      <w:pPr>
        <w:pStyle w:val="ListParagraph"/>
        <w:tabs>
          <w:tab w:val="left" w:pos="540"/>
          <w:tab w:val="left" w:pos="1440"/>
        </w:tabs>
        <w:ind w:left="426" w:right="-46"/>
        <w:jc w:val="both"/>
        <w:rPr>
          <w:rFonts w:ascii="Times New Roman" w:hAnsi="Times New Roman"/>
          <w:sz w:val="24"/>
          <w:szCs w:val="24"/>
        </w:rPr>
      </w:pPr>
    </w:p>
    <w:p w:rsidR="001E0FDC" w:rsidRDefault="004A4D05" w:rsidP="009A3AED">
      <w:pPr>
        <w:pStyle w:val="ListParagraph"/>
        <w:numPr>
          <w:ilvl w:val="0"/>
          <w:numId w:val="3"/>
        </w:numPr>
        <w:tabs>
          <w:tab w:val="left" w:pos="540"/>
          <w:tab w:val="left" w:pos="1440"/>
        </w:tabs>
        <w:ind w:left="426" w:right="-46" w:hanging="426"/>
        <w:jc w:val="both"/>
        <w:rPr>
          <w:rFonts w:ascii="Times New Roman" w:hAnsi="Times New Roman"/>
          <w:sz w:val="24"/>
          <w:szCs w:val="24"/>
        </w:rPr>
      </w:pPr>
      <w:r>
        <w:rPr>
          <w:rFonts w:ascii="Times New Roman" w:hAnsi="Times New Roman"/>
          <w:sz w:val="24"/>
          <w:szCs w:val="24"/>
        </w:rPr>
        <w:t>Please avoid using this facility if you can utilise able bodied facilities.</w:t>
      </w:r>
    </w:p>
    <w:p w:rsidR="00317AD2" w:rsidRPr="00317AD2" w:rsidRDefault="00317AD2" w:rsidP="009A3AED">
      <w:pPr>
        <w:pStyle w:val="ListParagraph"/>
        <w:ind w:left="426" w:hanging="426"/>
        <w:rPr>
          <w:rFonts w:ascii="Times New Roman" w:hAnsi="Times New Roman"/>
          <w:sz w:val="24"/>
          <w:szCs w:val="24"/>
        </w:rPr>
      </w:pPr>
    </w:p>
    <w:p w:rsidR="00317AD2" w:rsidRDefault="004A4D05" w:rsidP="009A3AED">
      <w:pPr>
        <w:pStyle w:val="ListParagraph"/>
        <w:numPr>
          <w:ilvl w:val="0"/>
          <w:numId w:val="3"/>
        </w:numPr>
        <w:tabs>
          <w:tab w:val="left" w:pos="540"/>
          <w:tab w:val="left" w:pos="1440"/>
        </w:tabs>
        <w:ind w:left="426" w:right="-46" w:hanging="426"/>
        <w:jc w:val="both"/>
        <w:rPr>
          <w:rFonts w:ascii="Times New Roman" w:hAnsi="Times New Roman"/>
          <w:sz w:val="24"/>
          <w:szCs w:val="24"/>
        </w:rPr>
      </w:pPr>
      <w:r>
        <w:rPr>
          <w:rFonts w:ascii="Times New Roman" w:hAnsi="Times New Roman"/>
          <w:sz w:val="24"/>
          <w:szCs w:val="24"/>
        </w:rPr>
        <w:t>Whom do you consider to be the more learned of those two candidates?</w:t>
      </w:r>
    </w:p>
    <w:p w:rsidR="003F1608" w:rsidRPr="003F1608" w:rsidRDefault="003F1608" w:rsidP="009A3AED">
      <w:pPr>
        <w:pStyle w:val="ListParagraph"/>
        <w:ind w:left="426" w:hanging="426"/>
        <w:rPr>
          <w:rFonts w:ascii="Times New Roman" w:hAnsi="Times New Roman"/>
          <w:sz w:val="24"/>
          <w:szCs w:val="24"/>
        </w:rPr>
      </w:pPr>
    </w:p>
    <w:p w:rsidR="003F1608" w:rsidRDefault="003F1608" w:rsidP="009A3AED">
      <w:pPr>
        <w:pStyle w:val="ListParagraph"/>
        <w:numPr>
          <w:ilvl w:val="0"/>
          <w:numId w:val="3"/>
        </w:numPr>
        <w:tabs>
          <w:tab w:val="left" w:pos="540"/>
          <w:tab w:val="left" w:pos="1440"/>
        </w:tabs>
        <w:ind w:left="426" w:right="-46" w:hanging="426"/>
        <w:jc w:val="both"/>
        <w:rPr>
          <w:rFonts w:ascii="Times New Roman" w:hAnsi="Times New Roman"/>
          <w:sz w:val="24"/>
          <w:szCs w:val="24"/>
        </w:rPr>
      </w:pPr>
      <w:r>
        <w:rPr>
          <w:rFonts w:ascii="Times New Roman" w:hAnsi="Times New Roman"/>
          <w:sz w:val="24"/>
          <w:szCs w:val="24"/>
        </w:rPr>
        <w:t>We are recru</w:t>
      </w:r>
      <w:r w:rsidR="00D31375">
        <w:rPr>
          <w:rFonts w:ascii="Times New Roman" w:hAnsi="Times New Roman"/>
          <w:sz w:val="24"/>
          <w:szCs w:val="24"/>
        </w:rPr>
        <w:t>i</w:t>
      </w:r>
      <w:r>
        <w:rPr>
          <w:rFonts w:ascii="Times New Roman" w:hAnsi="Times New Roman"/>
          <w:sz w:val="24"/>
          <w:szCs w:val="24"/>
        </w:rPr>
        <w:t>ting as 2ic please inquire within.</w:t>
      </w:r>
    </w:p>
    <w:p w:rsidR="003F1608" w:rsidRPr="003F1608" w:rsidRDefault="003F1608" w:rsidP="009A3AED">
      <w:pPr>
        <w:pStyle w:val="ListParagraph"/>
        <w:ind w:left="426" w:hanging="426"/>
        <w:rPr>
          <w:rFonts w:ascii="Times New Roman" w:hAnsi="Times New Roman"/>
          <w:sz w:val="24"/>
          <w:szCs w:val="24"/>
        </w:rPr>
      </w:pPr>
    </w:p>
    <w:p w:rsidR="003F1608" w:rsidRPr="003F1608" w:rsidRDefault="003F1608" w:rsidP="009A3AED">
      <w:pPr>
        <w:pStyle w:val="ListParagraph"/>
        <w:numPr>
          <w:ilvl w:val="0"/>
          <w:numId w:val="3"/>
        </w:numPr>
        <w:tabs>
          <w:tab w:val="left" w:pos="540"/>
          <w:tab w:val="left" w:pos="1440"/>
        </w:tabs>
        <w:ind w:left="426" w:right="-46" w:hanging="426"/>
        <w:jc w:val="both"/>
        <w:rPr>
          <w:rFonts w:ascii="Times New Roman" w:hAnsi="Times New Roman"/>
          <w:sz w:val="24"/>
          <w:szCs w:val="24"/>
        </w:rPr>
      </w:pPr>
      <w:r>
        <w:rPr>
          <w:rFonts w:ascii="Times New Roman" w:hAnsi="Times New Roman"/>
          <w:sz w:val="24"/>
          <w:szCs w:val="24"/>
        </w:rPr>
        <w:t xml:space="preserve">Should the </w:t>
      </w:r>
      <w:r w:rsidR="003E16E6">
        <w:rPr>
          <w:rFonts w:ascii="Times New Roman" w:hAnsi="Times New Roman"/>
          <w:sz w:val="24"/>
          <w:szCs w:val="24"/>
        </w:rPr>
        <w:t xml:space="preserve">one and </w:t>
      </w:r>
      <w:r>
        <w:rPr>
          <w:rFonts w:ascii="Times New Roman" w:hAnsi="Times New Roman"/>
          <w:sz w:val="24"/>
          <w:szCs w:val="24"/>
        </w:rPr>
        <w:t>only criteria be customer satisfaction</w:t>
      </w:r>
      <w:r w:rsidR="00A8389F">
        <w:rPr>
          <w:rFonts w:ascii="Times New Roman" w:hAnsi="Times New Roman"/>
          <w:sz w:val="24"/>
          <w:szCs w:val="24"/>
        </w:rPr>
        <w:t xml:space="preserve">, </w:t>
      </w:r>
      <w:r w:rsidR="004A4D05">
        <w:rPr>
          <w:rFonts w:ascii="Times New Roman" w:hAnsi="Times New Roman"/>
          <w:sz w:val="24"/>
          <w:szCs w:val="24"/>
        </w:rPr>
        <w:t>are</w:t>
      </w:r>
      <w:r w:rsidR="00A8389F">
        <w:rPr>
          <w:rFonts w:ascii="Times New Roman" w:hAnsi="Times New Roman"/>
          <w:sz w:val="24"/>
          <w:szCs w:val="24"/>
        </w:rPr>
        <w:t xml:space="preserve"> we </w:t>
      </w:r>
      <w:r w:rsidR="004A4D05">
        <w:rPr>
          <w:rFonts w:ascii="Times New Roman" w:hAnsi="Times New Roman"/>
          <w:sz w:val="24"/>
          <w:szCs w:val="24"/>
        </w:rPr>
        <w:t xml:space="preserve">some times to </w:t>
      </w:r>
      <w:r w:rsidR="00A8389F">
        <w:rPr>
          <w:rFonts w:ascii="Times New Roman" w:hAnsi="Times New Roman"/>
          <w:sz w:val="24"/>
          <w:szCs w:val="24"/>
        </w:rPr>
        <w:t>take other fact</w:t>
      </w:r>
      <w:r w:rsidR="004A4D05">
        <w:rPr>
          <w:rFonts w:ascii="Times New Roman" w:hAnsi="Times New Roman"/>
          <w:sz w:val="24"/>
          <w:szCs w:val="24"/>
        </w:rPr>
        <w:t>o</w:t>
      </w:r>
      <w:r w:rsidR="00A8389F">
        <w:rPr>
          <w:rFonts w:ascii="Times New Roman" w:hAnsi="Times New Roman"/>
          <w:sz w:val="24"/>
          <w:szCs w:val="24"/>
        </w:rPr>
        <w:t>rs in account?</w:t>
      </w:r>
    </w:p>
    <w:p w:rsidR="003E11BB" w:rsidRPr="003E11BB" w:rsidRDefault="003E11BB" w:rsidP="00E97341">
      <w:pPr>
        <w:tabs>
          <w:tab w:val="left" w:pos="540"/>
          <w:tab w:val="left" w:pos="1440"/>
        </w:tabs>
        <w:ind w:right="-46"/>
        <w:jc w:val="both"/>
        <w:rPr>
          <w:rFonts w:ascii="Times New Roman" w:hAnsi="Times New Roman"/>
          <w:sz w:val="24"/>
          <w:szCs w:val="24"/>
        </w:rPr>
      </w:pPr>
    </w:p>
    <w:p w:rsidR="003E11BB" w:rsidRPr="003E11BB" w:rsidRDefault="003E11BB" w:rsidP="00E97341">
      <w:pPr>
        <w:tabs>
          <w:tab w:val="left" w:pos="540"/>
          <w:tab w:val="left" w:pos="1440"/>
        </w:tabs>
        <w:ind w:right="-46"/>
        <w:jc w:val="both"/>
        <w:rPr>
          <w:rFonts w:ascii="Times New Roman" w:hAnsi="Times New Roman"/>
          <w:sz w:val="24"/>
          <w:szCs w:val="24"/>
        </w:rPr>
      </w:pPr>
    </w:p>
    <w:p w:rsidR="003E11BB" w:rsidRPr="003E11BB" w:rsidRDefault="003E11BB" w:rsidP="00E97341">
      <w:pPr>
        <w:tabs>
          <w:tab w:val="left" w:pos="540"/>
          <w:tab w:val="left" w:pos="1440"/>
        </w:tabs>
        <w:ind w:right="-46"/>
        <w:jc w:val="both"/>
        <w:rPr>
          <w:rFonts w:ascii="Times New Roman" w:hAnsi="Times New Roman"/>
          <w:sz w:val="24"/>
          <w:szCs w:val="24"/>
        </w:rPr>
      </w:pPr>
    </w:p>
    <w:p w:rsidR="003E11BB" w:rsidRPr="003E11BB" w:rsidRDefault="003E11BB" w:rsidP="00E97341">
      <w:pPr>
        <w:tabs>
          <w:tab w:val="left" w:pos="540"/>
          <w:tab w:val="left" w:pos="1440"/>
        </w:tabs>
        <w:ind w:right="-46"/>
        <w:jc w:val="both"/>
        <w:rPr>
          <w:rFonts w:ascii="Times New Roman" w:hAnsi="Times New Roman"/>
          <w:sz w:val="24"/>
          <w:szCs w:val="24"/>
        </w:rPr>
      </w:pPr>
    </w:p>
    <w:p w:rsidR="003E11BB" w:rsidRPr="003E11BB" w:rsidRDefault="003E11BB" w:rsidP="00E97341">
      <w:pPr>
        <w:tabs>
          <w:tab w:val="left" w:pos="540"/>
          <w:tab w:val="left" w:pos="1440"/>
        </w:tabs>
        <w:ind w:right="-46"/>
        <w:jc w:val="both"/>
        <w:rPr>
          <w:rFonts w:ascii="Times New Roman" w:hAnsi="Times New Roman"/>
          <w:sz w:val="24"/>
          <w:szCs w:val="24"/>
        </w:rPr>
      </w:pPr>
    </w:p>
    <w:p w:rsidR="003E11BB" w:rsidRPr="003E11BB" w:rsidRDefault="003E11BB" w:rsidP="00E97341">
      <w:pPr>
        <w:tabs>
          <w:tab w:val="left" w:pos="540"/>
          <w:tab w:val="left" w:pos="1440"/>
        </w:tabs>
        <w:ind w:right="-46"/>
        <w:jc w:val="both"/>
        <w:rPr>
          <w:rFonts w:ascii="Times New Roman" w:hAnsi="Times New Roman"/>
          <w:sz w:val="24"/>
          <w:szCs w:val="24"/>
        </w:rPr>
      </w:pPr>
    </w:p>
    <w:p w:rsidR="003E11BB" w:rsidRPr="003E11BB" w:rsidRDefault="003E11BB" w:rsidP="00E97341">
      <w:pPr>
        <w:tabs>
          <w:tab w:val="left" w:pos="540"/>
          <w:tab w:val="left" w:pos="1440"/>
        </w:tabs>
        <w:ind w:right="-46"/>
        <w:jc w:val="both"/>
        <w:rPr>
          <w:rFonts w:ascii="Times New Roman" w:hAnsi="Times New Roman"/>
          <w:sz w:val="24"/>
          <w:szCs w:val="24"/>
        </w:rPr>
      </w:pPr>
    </w:p>
    <w:p w:rsidR="00E97341" w:rsidRPr="00F23EDD" w:rsidRDefault="00E97341" w:rsidP="00E97341">
      <w:pPr>
        <w:tabs>
          <w:tab w:val="left" w:pos="540"/>
          <w:tab w:val="left" w:pos="1440"/>
        </w:tabs>
        <w:ind w:right="-46"/>
        <w:jc w:val="both"/>
        <w:rPr>
          <w:rFonts w:ascii="Times New Roman" w:hAnsi="Times New Roman"/>
          <w:b/>
          <w:sz w:val="24"/>
          <w:szCs w:val="24"/>
        </w:rPr>
      </w:pPr>
      <w:r w:rsidRPr="00F23EDD">
        <w:rPr>
          <w:rFonts w:ascii="Times New Roman" w:hAnsi="Times New Roman"/>
          <w:b/>
          <w:sz w:val="24"/>
          <w:szCs w:val="24"/>
        </w:rPr>
        <w:lastRenderedPageBreak/>
        <w:t>2.</w:t>
      </w:r>
      <w:r w:rsidRPr="00F23EDD">
        <w:rPr>
          <w:rFonts w:ascii="Times New Roman" w:hAnsi="Times New Roman"/>
          <w:b/>
          <w:sz w:val="24"/>
          <w:szCs w:val="24"/>
        </w:rPr>
        <w:tab/>
        <w:t>INSERTION OF PUNCTUATION, ETC.</w:t>
      </w:r>
    </w:p>
    <w:p w:rsidR="00E97341" w:rsidRPr="00F23EDD" w:rsidRDefault="00E97341" w:rsidP="00E97341">
      <w:pPr>
        <w:ind w:right="-46" w:firstLine="2269"/>
        <w:jc w:val="both"/>
        <w:rPr>
          <w:rFonts w:ascii="Times New Roman" w:hAnsi="Times New Roman"/>
          <w:b/>
          <w:sz w:val="24"/>
          <w:szCs w:val="24"/>
        </w:rPr>
      </w:pPr>
    </w:p>
    <w:p w:rsidR="00E97341" w:rsidRPr="00F23EDD" w:rsidRDefault="00E97341" w:rsidP="00E97341">
      <w:pPr>
        <w:ind w:right="-46" w:firstLine="2269"/>
        <w:jc w:val="right"/>
        <w:rPr>
          <w:rFonts w:ascii="Times New Roman" w:hAnsi="Times New Roman"/>
          <w:sz w:val="24"/>
          <w:szCs w:val="24"/>
        </w:rPr>
      </w:pPr>
      <w:r w:rsidRPr="00F23EDD">
        <w:rPr>
          <w:rFonts w:ascii="Times New Roman" w:hAnsi="Times New Roman"/>
          <w:sz w:val="24"/>
          <w:szCs w:val="24"/>
        </w:rPr>
        <w:t>(Recommended time: 15 minutes.)</w:t>
      </w:r>
    </w:p>
    <w:p w:rsidR="00E97341" w:rsidRPr="00F23EDD" w:rsidRDefault="00E97341" w:rsidP="00E97341">
      <w:pPr>
        <w:ind w:right="1110" w:firstLine="2269"/>
        <w:jc w:val="center"/>
        <w:rPr>
          <w:rFonts w:ascii="Times New Roman" w:hAnsi="Times New Roman"/>
          <w:sz w:val="24"/>
          <w:szCs w:val="24"/>
        </w:rPr>
      </w:pPr>
    </w:p>
    <w:p w:rsidR="00E97341" w:rsidRPr="00F23EDD" w:rsidRDefault="00E97341" w:rsidP="00E97341">
      <w:pPr>
        <w:ind w:right="1110" w:firstLine="2269"/>
        <w:jc w:val="center"/>
        <w:rPr>
          <w:rFonts w:ascii="Times New Roman" w:hAnsi="Times New Roman"/>
          <w:sz w:val="24"/>
          <w:szCs w:val="24"/>
        </w:rPr>
      </w:pPr>
    </w:p>
    <w:p w:rsidR="00E97341" w:rsidRDefault="00306D46" w:rsidP="00E97341">
      <w:pPr>
        <w:tabs>
          <w:tab w:val="left" w:pos="567"/>
        </w:tabs>
        <w:ind w:right="-46"/>
        <w:jc w:val="both"/>
        <w:rPr>
          <w:rFonts w:ascii="Times New Roman" w:hAnsi="Times New Roman"/>
          <w:sz w:val="24"/>
          <w:szCs w:val="24"/>
        </w:rPr>
      </w:pPr>
      <w:r>
        <w:rPr>
          <w:rFonts w:ascii="Times New Roman" w:hAnsi="Times New Roman"/>
          <w:sz w:val="24"/>
          <w:szCs w:val="24"/>
        </w:rPr>
        <w:t xml:space="preserve">First, write out the following passage inserting appropriate capitals and punctuation.  </w:t>
      </w:r>
      <w:r w:rsidR="00DC61AE">
        <w:rPr>
          <w:rFonts w:ascii="Times New Roman" w:hAnsi="Times New Roman"/>
          <w:sz w:val="24"/>
          <w:szCs w:val="24"/>
        </w:rPr>
        <w:t xml:space="preserve">(Do not change the wording at any point.)  </w:t>
      </w:r>
      <w:r>
        <w:rPr>
          <w:rFonts w:ascii="Times New Roman" w:hAnsi="Times New Roman"/>
          <w:sz w:val="24"/>
          <w:szCs w:val="24"/>
        </w:rPr>
        <w:t xml:space="preserve">Use double inverted commas for quotation.  </w:t>
      </w:r>
      <w:r w:rsidR="0066706A">
        <w:rPr>
          <w:rFonts w:ascii="Times New Roman" w:hAnsi="Times New Roman"/>
          <w:sz w:val="24"/>
          <w:szCs w:val="24"/>
        </w:rPr>
        <w:t>Secondly, i</w:t>
      </w:r>
      <w:r>
        <w:rPr>
          <w:rFonts w:ascii="Times New Roman" w:hAnsi="Times New Roman"/>
          <w:sz w:val="24"/>
          <w:szCs w:val="24"/>
        </w:rPr>
        <w:t>magine that you are the writer</w:t>
      </w:r>
      <w:r w:rsidR="00DC61AE">
        <w:rPr>
          <w:rFonts w:ascii="Times New Roman" w:hAnsi="Times New Roman"/>
          <w:sz w:val="24"/>
          <w:szCs w:val="24"/>
        </w:rPr>
        <w:t xml:space="preserve">: </w:t>
      </w:r>
      <w:r w:rsidR="003A4DCF">
        <w:rPr>
          <w:rFonts w:ascii="Times New Roman" w:hAnsi="Times New Roman"/>
          <w:sz w:val="24"/>
          <w:szCs w:val="24"/>
        </w:rPr>
        <w:t>select</w:t>
      </w:r>
      <w:r w:rsidR="00DC61AE">
        <w:rPr>
          <w:rFonts w:ascii="Times New Roman" w:hAnsi="Times New Roman"/>
          <w:sz w:val="24"/>
          <w:szCs w:val="24"/>
        </w:rPr>
        <w:t xml:space="preserve"> </w:t>
      </w:r>
      <w:r w:rsidR="003A4DCF">
        <w:rPr>
          <w:rFonts w:ascii="Times New Roman" w:hAnsi="Times New Roman"/>
          <w:sz w:val="24"/>
          <w:szCs w:val="24"/>
        </w:rPr>
        <w:t xml:space="preserve">and underline for emphasis </w:t>
      </w:r>
      <w:r w:rsidR="00DC61AE">
        <w:rPr>
          <w:rFonts w:ascii="Times New Roman" w:hAnsi="Times New Roman"/>
          <w:sz w:val="24"/>
          <w:szCs w:val="24"/>
        </w:rPr>
        <w:t>one single word</w:t>
      </w:r>
      <w:r w:rsidR="008B32CC">
        <w:rPr>
          <w:rFonts w:ascii="Times New Roman" w:hAnsi="Times New Roman"/>
          <w:sz w:val="24"/>
          <w:szCs w:val="24"/>
        </w:rPr>
        <w:t xml:space="preserve"> OR </w:t>
      </w:r>
      <w:r w:rsidR="00DC61AE">
        <w:rPr>
          <w:rFonts w:ascii="Times New Roman" w:hAnsi="Times New Roman"/>
          <w:sz w:val="24"/>
          <w:szCs w:val="24"/>
        </w:rPr>
        <w:t>one pair or group of words,</w:t>
      </w:r>
      <w:r w:rsidR="0066706A">
        <w:rPr>
          <w:rFonts w:ascii="Times New Roman" w:hAnsi="Times New Roman"/>
          <w:sz w:val="24"/>
          <w:szCs w:val="24"/>
        </w:rPr>
        <w:t xml:space="preserve"> </w:t>
      </w:r>
      <w:r>
        <w:rPr>
          <w:rFonts w:ascii="Times New Roman" w:hAnsi="Times New Roman"/>
          <w:sz w:val="24"/>
          <w:szCs w:val="24"/>
        </w:rPr>
        <w:t xml:space="preserve">and </w:t>
      </w:r>
      <w:r w:rsidR="00DC61AE">
        <w:rPr>
          <w:rFonts w:ascii="Times New Roman" w:hAnsi="Times New Roman"/>
          <w:sz w:val="24"/>
          <w:szCs w:val="24"/>
        </w:rPr>
        <w:t xml:space="preserve">explain very briefly </w:t>
      </w:r>
      <w:r>
        <w:rPr>
          <w:rFonts w:ascii="Times New Roman" w:hAnsi="Times New Roman"/>
          <w:sz w:val="24"/>
          <w:szCs w:val="24"/>
        </w:rPr>
        <w:t xml:space="preserve">why you have chosen </w:t>
      </w:r>
      <w:r w:rsidR="003A4DCF">
        <w:rPr>
          <w:rFonts w:ascii="Times New Roman" w:hAnsi="Times New Roman"/>
          <w:sz w:val="24"/>
          <w:szCs w:val="24"/>
        </w:rPr>
        <w:t xml:space="preserve">to emphasize </w:t>
      </w:r>
      <w:r w:rsidR="00DC61AE">
        <w:rPr>
          <w:rFonts w:ascii="Times New Roman" w:hAnsi="Times New Roman"/>
          <w:sz w:val="24"/>
          <w:szCs w:val="24"/>
        </w:rPr>
        <w:t>th</w:t>
      </w:r>
      <w:r w:rsidR="008B32CC">
        <w:rPr>
          <w:rFonts w:ascii="Times New Roman" w:hAnsi="Times New Roman"/>
          <w:sz w:val="24"/>
          <w:szCs w:val="24"/>
        </w:rPr>
        <w:t>at word or th</w:t>
      </w:r>
      <w:r w:rsidR="003A4DCF">
        <w:rPr>
          <w:rFonts w:ascii="Times New Roman" w:hAnsi="Times New Roman"/>
          <w:sz w:val="24"/>
          <w:szCs w:val="24"/>
        </w:rPr>
        <w:t>ose words in the account of what students need.</w:t>
      </w:r>
    </w:p>
    <w:p w:rsidR="0066706A" w:rsidRDefault="0066706A" w:rsidP="00E97341">
      <w:pPr>
        <w:tabs>
          <w:tab w:val="left" w:pos="567"/>
        </w:tabs>
        <w:ind w:right="-46"/>
        <w:jc w:val="both"/>
        <w:rPr>
          <w:rFonts w:ascii="Times New Roman" w:hAnsi="Times New Roman"/>
          <w:sz w:val="24"/>
          <w:szCs w:val="24"/>
        </w:rPr>
      </w:pPr>
    </w:p>
    <w:p w:rsidR="003A4DCF" w:rsidRDefault="003A4DCF" w:rsidP="00E97341">
      <w:pPr>
        <w:tabs>
          <w:tab w:val="left" w:pos="567"/>
        </w:tabs>
        <w:ind w:right="-46"/>
        <w:jc w:val="both"/>
        <w:rPr>
          <w:rFonts w:ascii="Times New Roman" w:hAnsi="Times New Roman"/>
          <w:sz w:val="24"/>
          <w:szCs w:val="24"/>
        </w:rPr>
      </w:pPr>
    </w:p>
    <w:p w:rsidR="00E97341" w:rsidRDefault="00E97341" w:rsidP="00E97341">
      <w:pPr>
        <w:tabs>
          <w:tab w:val="left" w:pos="567"/>
        </w:tabs>
        <w:spacing w:line="480" w:lineRule="auto"/>
        <w:ind w:left="1134" w:right="1088"/>
        <w:jc w:val="both"/>
        <w:rPr>
          <w:rFonts w:ascii="Times New Roman" w:hAnsi="Times New Roman"/>
          <w:sz w:val="24"/>
          <w:szCs w:val="24"/>
        </w:rPr>
      </w:pPr>
      <w:r>
        <w:rPr>
          <w:rFonts w:ascii="Times New Roman" w:hAnsi="Times New Roman"/>
          <w:sz w:val="24"/>
          <w:szCs w:val="24"/>
        </w:rPr>
        <w:t xml:space="preserve">forty five years ago one student told another she never read the books lecturers recommended it only confuses you about the same time two lecturers in one session </w:t>
      </w:r>
      <w:r w:rsidR="004042B8">
        <w:rPr>
          <w:rFonts w:ascii="Times New Roman" w:hAnsi="Times New Roman"/>
          <w:sz w:val="24"/>
          <w:szCs w:val="24"/>
        </w:rPr>
        <w:t xml:space="preserve">put </w:t>
      </w:r>
      <w:r>
        <w:rPr>
          <w:rFonts w:ascii="Times New Roman" w:hAnsi="Times New Roman"/>
          <w:sz w:val="24"/>
          <w:szCs w:val="24"/>
        </w:rPr>
        <w:t xml:space="preserve">different views concerning kants ethics </w:t>
      </w:r>
      <w:r w:rsidR="004042B8">
        <w:rPr>
          <w:rFonts w:ascii="Times New Roman" w:hAnsi="Times New Roman"/>
          <w:sz w:val="24"/>
          <w:szCs w:val="24"/>
        </w:rPr>
        <w:t>at the end</w:t>
      </w:r>
      <w:r>
        <w:rPr>
          <w:rFonts w:ascii="Times New Roman" w:hAnsi="Times New Roman"/>
          <w:sz w:val="24"/>
          <w:szCs w:val="24"/>
        </w:rPr>
        <w:t xml:space="preserve"> two </w:t>
      </w:r>
      <w:r w:rsidR="008B32CC">
        <w:rPr>
          <w:rFonts w:ascii="Times New Roman" w:hAnsi="Times New Roman"/>
          <w:sz w:val="24"/>
          <w:szCs w:val="24"/>
        </w:rPr>
        <w:t xml:space="preserve">law students </w:t>
      </w:r>
      <w:r>
        <w:rPr>
          <w:rFonts w:ascii="Times New Roman" w:hAnsi="Times New Roman"/>
          <w:sz w:val="24"/>
          <w:szCs w:val="24"/>
        </w:rPr>
        <w:t>came to one of th</w:t>
      </w:r>
      <w:r w:rsidR="003A0EEF">
        <w:rPr>
          <w:rFonts w:ascii="Times New Roman" w:hAnsi="Times New Roman"/>
          <w:sz w:val="24"/>
          <w:szCs w:val="24"/>
        </w:rPr>
        <w:t>em</w:t>
      </w:r>
      <w:r>
        <w:rPr>
          <w:rFonts w:ascii="Times New Roman" w:hAnsi="Times New Roman"/>
          <w:sz w:val="24"/>
          <w:szCs w:val="24"/>
        </w:rPr>
        <w:t xml:space="preserve"> one said if you two dont agree what are we students supposed to say scorn is misplaced here </w:t>
      </w:r>
      <w:r w:rsidR="003A0EEF">
        <w:rPr>
          <w:rFonts w:ascii="Times New Roman" w:hAnsi="Times New Roman"/>
          <w:sz w:val="24"/>
          <w:szCs w:val="24"/>
        </w:rPr>
        <w:t>but</w:t>
      </w:r>
      <w:r>
        <w:rPr>
          <w:rFonts w:ascii="Times New Roman" w:hAnsi="Times New Roman"/>
          <w:sz w:val="24"/>
          <w:szCs w:val="24"/>
        </w:rPr>
        <w:t xml:space="preserve"> criticism of </w:t>
      </w:r>
      <w:r w:rsidR="0066706A">
        <w:rPr>
          <w:rFonts w:ascii="Times New Roman" w:hAnsi="Times New Roman"/>
          <w:sz w:val="24"/>
          <w:szCs w:val="24"/>
        </w:rPr>
        <w:t xml:space="preserve">senior </w:t>
      </w:r>
      <w:r>
        <w:rPr>
          <w:rFonts w:ascii="Times New Roman" w:hAnsi="Times New Roman"/>
          <w:sz w:val="24"/>
          <w:szCs w:val="24"/>
        </w:rPr>
        <w:t xml:space="preserve">secondary education is not students need to be shown </w:t>
      </w:r>
      <w:r w:rsidR="008B32CC">
        <w:rPr>
          <w:rFonts w:ascii="Times New Roman" w:hAnsi="Times New Roman"/>
          <w:sz w:val="24"/>
          <w:szCs w:val="24"/>
        </w:rPr>
        <w:t xml:space="preserve">in writing </w:t>
      </w:r>
      <w:r w:rsidR="003A0EEF">
        <w:rPr>
          <w:rFonts w:ascii="Times New Roman" w:hAnsi="Times New Roman"/>
          <w:sz w:val="24"/>
          <w:szCs w:val="24"/>
        </w:rPr>
        <w:t xml:space="preserve">how to deal fairly with conflicting opinions they need to work up to becoming capable of dealing with both halves of questions </w:t>
      </w:r>
      <w:r w:rsidR="00955CDD">
        <w:rPr>
          <w:rFonts w:ascii="Times New Roman" w:hAnsi="Times New Roman"/>
          <w:sz w:val="24"/>
          <w:szCs w:val="24"/>
        </w:rPr>
        <w:t xml:space="preserve">requiring them to present and to discuss </w:t>
      </w:r>
      <w:r w:rsidR="003A0EEF">
        <w:rPr>
          <w:rFonts w:ascii="Times New Roman" w:hAnsi="Times New Roman"/>
          <w:sz w:val="24"/>
          <w:szCs w:val="24"/>
        </w:rPr>
        <w:t xml:space="preserve">what </w:t>
      </w:r>
      <w:r w:rsidR="00955CDD">
        <w:rPr>
          <w:rFonts w:ascii="Times New Roman" w:hAnsi="Times New Roman"/>
          <w:sz w:val="24"/>
          <w:szCs w:val="24"/>
        </w:rPr>
        <w:t xml:space="preserve">an </w:t>
      </w:r>
      <w:r w:rsidR="003A0EEF">
        <w:rPr>
          <w:rFonts w:ascii="Times New Roman" w:hAnsi="Times New Roman"/>
          <w:sz w:val="24"/>
          <w:szCs w:val="24"/>
        </w:rPr>
        <w:t xml:space="preserve">author </w:t>
      </w:r>
      <w:r w:rsidR="00955CDD">
        <w:rPr>
          <w:rFonts w:ascii="Times New Roman" w:hAnsi="Times New Roman"/>
          <w:sz w:val="24"/>
          <w:szCs w:val="24"/>
        </w:rPr>
        <w:t>s</w:t>
      </w:r>
      <w:r w:rsidR="00433623">
        <w:rPr>
          <w:rFonts w:ascii="Times New Roman" w:hAnsi="Times New Roman"/>
          <w:sz w:val="24"/>
          <w:szCs w:val="24"/>
        </w:rPr>
        <w:t>ays</w:t>
      </w:r>
      <w:r w:rsidR="00955CDD">
        <w:rPr>
          <w:rFonts w:ascii="Times New Roman" w:hAnsi="Times New Roman"/>
          <w:sz w:val="24"/>
          <w:szCs w:val="24"/>
        </w:rPr>
        <w:t xml:space="preserve"> in a particular place</w:t>
      </w:r>
      <w:r w:rsidR="003A0EEF">
        <w:rPr>
          <w:rFonts w:ascii="Times New Roman" w:hAnsi="Times New Roman"/>
          <w:sz w:val="24"/>
          <w:szCs w:val="24"/>
        </w:rPr>
        <w:t xml:space="preserve"> a good beginning </w:t>
      </w:r>
      <w:r w:rsidR="00B62631">
        <w:rPr>
          <w:rFonts w:ascii="Times New Roman" w:hAnsi="Times New Roman"/>
          <w:sz w:val="24"/>
          <w:szCs w:val="24"/>
        </w:rPr>
        <w:t>to be required</w:t>
      </w:r>
      <w:r w:rsidR="003A0EEF">
        <w:rPr>
          <w:rFonts w:ascii="Times New Roman" w:hAnsi="Times New Roman"/>
          <w:sz w:val="24"/>
          <w:szCs w:val="24"/>
        </w:rPr>
        <w:t xml:space="preserve"> to provide three things a summary of a passage </w:t>
      </w:r>
      <w:r w:rsidR="004042B8">
        <w:rPr>
          <w:rFonts w:ascii="Times New Roman" w:hAnsi="Times New Roman"/>
          <w:sz w:val="24"/>
          <w:szCs w:val="24"/>
        </w:rPr>
        <w:t xml:space="preserve">fairly simple </w:t>
      </w:r>
      <w:r w:rsidR="003A0EEF">
        <w:rPr>
          <w:rFonts w:ascii="Times New Roman" w:hAnsi="Times New Roman"/>
          <w:sz w:val="24"/>
          <w:szCs w:val="24"/>
        </w:rPr>
        <w:t xml:space="preserve">arguing for some view a presentation of </w:t>
      </w:r>
      <w:r w:rsidR="004042B8">
        <w:rPr>
          <w:rFonts w:ascii="Times New Roman" w:hAnsi="Times New Roman"/>
          <w:sz w:val="24"/>
          <w:szCs w:val="24"/>
        </w:rPr>
        <w:t xml:space="preserve">at least two reasons someone might give for </w:t>
      </w:r>
      <w:r w:rsidR="0066706A">
        <w:rPr>
          <w:rFonts w:ascii="Times New Roman" w:hAnsi="Times New Roman"/>
          <w:sz w:val="24"/>
          <w:szCs w:val="24"/>
        </w:rPr>
        <w:t>disagreeing</w:t>
      </w:r>
      <w:r w:rsidR="004042B8">
        <w:rPr>
          <w:rFonts w:ascii="Times New Roman" w:hAnsi="Times New Roman"/>
          <w:sz w:val="24"/>
          <w:szCs w:val="24"/>
        </w:rPr>
        <w:t xml:space="preserve"> comments of the writers own on those reasons and the view itself</w:t>
      </w:r>
    </w:p>
    <w:p w:rsidR="00E97341" w:rsidRDefault="00E97341" w:rsidP="0044294E">
      <w:pPr>
        <w:tabs>
          <w:tab w:val="left" w:pos="567"/>
        </w:tabs>
        <w:ind w:right="-46"/>
        <w:jc w:val="both"/>
        <w:rPr>
          <w:rFonts w:ascii="Times New Roman" w:hAnsi="Times New Roman"/>
          <w:b/>
          <w:sz w:val="24"/>
          <w:szCs w:val="24"/>
        </w:rPr>
      </w:pPr>
    </w:p>
    <w:p w:rsidR="00E97341" w:rsidRDefault="00E97341" w:rsidP="0044294E">
      <w:pPr>
        <w:tabs>
          <w:tab w:val="left" w:pos="567"/>
        </w:tabs>
        <w:ind w:right="-46"/>
        <w:jc w:val="both"/>
        <w:rPr>
          <w:rFonts w:ascii="Times New Roman" w:hAnsi="Times New Roman"/>
          <w:b/>
          <w:sz w:val="24"/>
          <w:szCs w:val="24"/>
        </w:rPr>
      </w:pPr>
    </w:p>
    <w:p w:rsidR="00E97341" w:rsidRDefault="00E97341" w:rsidP="0044294E">
      <w:pPr>
        <w:tabs>
          <w:tab w:val="left" w:pos="567"/>
        </w:tabs>
        <w:ind w:right="-46"/>
        <w:jc w:val="both"/>
        <w:rPr>
          <w:rFonts w:ascii="Times New Roman" w:hAnsi="Times New Roman"/>
          <w:b/>
          <w:sz w:val="24"/>
          <w:szCs w:val="24"/>
        </w:rPr>
      </w:pPr>
    </w:p>
    <w:p w:rsidR="00E97341" w:rsidRDefault="00E97341" w:rsidP="0044294E">
      <w:pPr>
        <w:tabs>
          <w:tab w:val="left" w:pos="567"/>
        </w:tabs>
        <w:ind w:right="-46"/>
        <w:jc w:val="both"/>
        <w:rPr>
          <w:rFonts w:ascii="Times New Roman" w:hAnsi="Times New Roman"/>
          <w:b/>
          <w:sz w:val="24"/>
          <w:szCs w:val="24"/>
        </w:rPr>
      </w:pPr>
    </w:p>
    <w:p w:rsidR="00E97341" w:rsidRDefault="00E97341" w:rsidP="0044294E">
      <w:pPr>
        <w:tabs>
          <w:tab w:val="left" w:pos="567"/>
        </w:tabs>
        <w:ind w:right="-46"/>
        <w:jc w:val="both"/>
        <w:rPr>
          <w:rFonts w:ascii="Times New Roman" w:hAnsi="Times New Roman"/>
          <w:b/>
          <w:sz w:val="24"/>
          <w:szCs w:val="24"/>
        </w:rPr>
      </w:pPr>
    </w:p>
    <w:p w:rsidR="00E97341" w:rsidRDefault="00E97341" w:rsidP="0044294E">
      <w:pPr>
        <w:tabs>
          <w:tab w:val="left" w:pos="567"/>
        </w:tabs>
        <w:ind w:right="-46"/>
        <w:jc w:val="both"/>
        <w:rPr>
          <w:rFonts w:ascii="Times New Roman" w:hAnsi="Times New Roman"/>
          <w:b/>
          <w:sz w:val="24"/>
          <w:szCs w:val="24"/>
        </w:rPr>
      </w:pPr>
    </w:p>
    <w:p w:rsidR="00E97341" w:rsidRDefault="00E97341" w:rsidP="0044294E">
      <w:pPr>
        <w:tabs>
          <w:tab w:val="left" w:pos="567"/>
        </w:tabs>
        <w:ind w:right="-46"/>
        <w:jc w:val="both"/>
        <w:rPr>
          <w:rFonts w:ascii="Times New Roman" w:hAnsi="Times New Roman"/>
          <w:b/>
          <w:sz w:val="24"/>
          <w:szCs w:val="24"/>
        </w:rPr>
      </w:pPr>
    </w:p>
    <w:p w:rsidR="00424326" w:rsidRDefault="00424326" w:rsidP="0044294E">
      <w:pPr>
        <w:tabs>
          <w:tab w:val="left" w:pos="567"/>
        </w:tabs>
        <w:ind w:right="-46"/>
        <w:jc w:val="both"/>
        <w:rPr>
          <w:rFonts w:ascii="Times New Roman" w:hAnsi="Times New Roman"/>
          <w:b/>
          <w:sz w:val="24"/>
          <w:szCs w:val="24"/>
        </w:rPr>
      </w:pPr>
    </w:p>
    <w:p w:rsidR="00424326" w:rsidRDefault="00424326" w:rsidP="0044294E">
      <w:pPr>
        <w:tabs>
          <w:tab w:val="left" w:pos="567"/>
        </w:tabs>
        <w:ind w:right="-46"/>
        <w:jc w:val="both"/>
        <w:rPr>
          <w:rFonts w:ascii="Times New Roman" w:hAnsi="Times New Roman"/>
          <w:b/>
          <w:sz w:val="24"/>
          <w:szCs w:val="24"/>
        </w:rPr>
      </w:pPr>
    </w:p>
    <w:p w:rsidR="00E97341" w:rsidRDefault="00E97341" w:rsidP="0044294E">
      <w:pPr>
        <w:tabs>
          <w:tab w:val="left" w:pos="567"/>
        </w:tabs>
        <w:ind w:right="-46"/>
        <w:jc w:val="both"/>
        <w:rPr>
          <w:rFonts w:ascii="Times New Roman" w:hAnsi="Times New Roman"/>
          <w:b/>
          <w:sz w:val="24"/>
          <w:szCs w:val="24"/>
        </w:rPr>
      </w:pPr>
    </w:p>
    <w:p w:rsidR="0044294E" w:rsidRPr="00F23EDD" w:rsidRDefault="00837A64" w:rsidP="0044294E">
      <w:pPr>
        <w:tabs>
          <w:tab w:val="left" w:pos="567"/>
        </w:tabs>
        <w:ind w:right="-46"/>
        <w:jc w:val="both"/>
        <w:rPr>
          <w:rFonts w:ascii="Times New Roman" w:hAnsi="Times New Roman"/>
          <w:b/>
          <w:sz w:val="24"/>
          <w:szCs w:val="24"/>
        </w:rPr>
      </w:pPr>
      <w:r>
        <w:rPr>
          <w:rFonts w:ascii="Times New Roman" w:hAnsi="Times New Roman"/>
          <w:b/>
          <w:sz w:val="24"/>
          <w:szCs w:val="24"/>
        </w:rPr>
        <w:lastRenderedPageBreak/>
        <w:t>3</w:t>
      </w:r>
      <w:r w:rsidR="0044294E" w:rsidRPr="00F23EDD">
        <w:rPr>
          <w:rFonts w:ascii="Times New Roman" w:hAnsi="Times New Roman"/>
          <w:b/>
          <w:sz w:val="24"/>
          <w:szCs w:val="24"/>
        </w:rPr>
        <w:t>.</w:t>
      </w:r>
      <w:r w:rsidR="0044294E" w:rsidRPr="00F23EDD">
        <w:rPr>
          <w:rFonts w:ascii="Times New Roman" w:hAnsi="Times New Roman"/>
          <w:b/>
          <w:sz w:val="24"/>
          <w:szCs w:val="24"/>
        </w:rPr>
        <w:tab/>
        <w:t>EXPLANATION AND COMMENT</w:t>
      </w:r>
    </w:p>
    <w:p w:rsidR="0044294E" w:rsidRPr="00E252AB" w:rsidRDefault="0044294E" w:rsidP="0044294E">
      <w:pPr>
        <w:ind w:right="-46" w:firstLine="720"/>
        <w:jc w:val="both"/>
        <w:rPr>
          <w:rFonts w:ascii="Times New Roman" w:hAnsi="Times New Roman"/>
          <w:b/>
          <w:szCs w:val="24"/>
        </w:rPr>
      </w:pPr>
    </w:p>
    <w:p w:rsidR="0044294E" w:rsidRPr="00F23EDD" w:rsidRDefault="0044294E" w:rsidP="0044294E">
      <w:pPr>
        <w:tabs>
          <w:tab w:val="left" w:pos="567"/>
          <w:tab w:val="left" w:pos="3402"/>
          <w:tab w:val="left" w:pos="3969"/>
        </w:tabs>
        <w:ind w:right="-46"/>
        <w:jc w:val="right"/>
        <w:rPr>
          <w:rFonts w:ascii="Times New Roman" w:hAnsi="Times New Roman"/>
          <w:sz w:val="24"/>
          <w:szCs w:val="24"/>
        </w:rPr>
      </w:pPr>
      <w:r w:rsidRPr="00F23EDD">
        <w:rPr>
          <w:rFonts w:ascii="Times New Roman" w:hAnsi="Times New Roman"/>
          <w:sz w:val="24"/>
          <w:szCs w:val="24"/>
        </w:rPr>
        <w:tab/>
      </w:r>
      <w:r w:rsidRPr="00F23EDD">
        <w:rPr>
          <w:rFonts w:ascii="Times New Roman" w:hAnsi="Times New Roman"/>
          <w:sz w:val="24"/>
          <w:szCs w:val="24"/>
        </w:rPr>
        <w:tab/>
        <w:t>(Recommended time: 30 minutes.)</w:t>
      </w:r>
    </w:p>
    <w:p w:rsidR="0044294E" w:rsidRPr="00FC5FFD" w:rsidRDefault="0044294E" w:rsidP="0044294E">
      <w:pPr>
        <w:ind w:right="1110"/>
        <w:jc w:val="both"/>
        <w:rPr>
          <w:rFonts w:ascii="Times New Roman" w:hAnsi="Times New Roman"/>
          <w:sz w:val="28"/>
          <w:szCs w:val="28"/>
        </w:rPr>
      </w:pPr>
    </w:p>
    <w:p w:rsidR="0044294E" w:rsidRPr="007815CE" w:rsidRDefault="0044294E" w:rsidP="0044294E">
      <w:pPr>
        <w:ind w:right="-46"/>
        <w:jc w:val="both"/>
        <w:rPr>
          <w:rFonts w:ascii="Times New Roman" w:hAnsi="Times New Roman"/>
          <w:sz w:val="24"/>
          <w:szCs w:val="24"/>
        </w:rPr>
      </w:pPr>
      <w:r>
        <w:rPr>
          <w:rFonts w:ascii="Times New Roman" w:hAnsi="Times New Roman"/>
          <w:sz w:val="24"/>
          <w:szCs w:val="24"/>
        </w:rPr>
        <w:t>Alexander (Sandy) Boyce Gibson was Professor of Philosophy at the University of Melbourne from 1937 until his retirement in 196</w:t>
      </w:r>
      <w:r w:rsidR="00424326">
        <w:rPr>
          <w:rFonts w:ascii="Times New Roman" w:hAnsi="Times New Roman"/>
          <w:sz w:val="24"/>
          <w:szCs w:val="24"/>
        </w:rPr>
        <w:t>6</w:t>
      </w:r>
      <w:r>
        <w:rPr>
          <w:rFonts w:ascii="Times New Roman" w:hAnsi="Times New Roman"/>
          <w:sz w:val="24"/>
          <w:szCs w:val="24"/>
        </w:rPr>
        <w:t xml:space="preserve">.  In 1948 he represented the University at the Sixth Congress of the Universities of the British Commonwealth, held at Oxford.  The term </w:t>
      </w:r>
      <w:r w:rsidRPr="001705A0">
        <w:rPr>
          <w:rFonts w:ascii="Times New Roman" w:hAnsi="Times New Roman"/>
          <w:i/>
          <w:sz w:val="24"/>
          <w:szCs w:val="24"/>
        </w:rPr>
        <w:t>philosophy</w:t>
      </w:r>
      <w:r>
        <w:rPr>
          <w:rFonts w:ascii="Times New Roman" w:hAnsi="Times New Roman"/>
          <w:sz w:val="24"/>
          <w:szCs w:val="24"/>
        </w:rPr>
        <w:t xml:space="preserve"> refers primarily to a certain kind of study</w:t>
      </w:r>
      <w:r w:rsidR="004548EC">
        <w:rPr>
          <w:rFonts w:ascii="Times New Roman" w:hAnsi="Times New Roman"/>
          <w:sz w:val="24"/>
          <w:szCs w:val="24"/>
        </w:rPr>
        <w:t xml:space="preserve">, often quite an abstract one, but in these two paragraphs from Gibson’s address at the Congress it refers to a general view about human beings.  </w:t>
      </w:r>
      <w:r>
        <w:rPr>
          <w:rFonts w:ascii="Times New Roman" w:hAnsi="Times New Roman"/>
          <w:sz w:val="24"/>
          <w:szCs w:val="24"/>
        </w:rPr>
        <w:t>Read the two paragraphs with reference</w:t>
      </w:r>
      <w:r w:rsidRPr="007815CE">
        <w:rPr>
          <w:rFonts w:ascii="Times New Roman" w:hAnsi="Times New Roman"/>
          <w:sz w:val="24"/>
          <w:szCs w:val="24"/>
        </w:rPr>
        <w:t xml:space="preserve"> to what is asked of you on the opposite page</w:t>
      </w:r>
      <w:r w:rsidR="004548EC">
        <w:rPr>
          <w:rFonts w:ascii="Times New Roman" w:hAnsi="Times New Roman"/>
          <w:sz w:val="24"/>
          <w:szCs w:val="24"/>
        </w:rPr>
        <w:t>, and then write your answers</w:t>
      </w:r>
      <w:r>
        <w:rPr>
          <w:rFonts w:ascii="Times New Roman" w:hAnsi="Times New Roman"/>
          <w:sz w:val="24"/>
          <w:szCs w:val="24"/>
        </w:rPr>
        <w:t>.</w:t>
      </w:r>
      <w:r w:rsidR="00433623">
        <w:rPr>
          <w:rFonts w:ascii="Times New Roman" w:hAnsi="Times New Roman"/>
          <w:sz w:val="24"/>
          <w:szCs w:val="24"/>
        </w:rPr>
        <w:t xml:space="preserve">  It is suggested that you write about 350-400 words in all.</w:t>
      </w:r>
    </w:p>
    <w:p w:rsidR="0044294E" w:rsidRDefault="0044294E" w:rsidP="0044294E">
      <w:pPr>
        <w:tabs>
          <w:tab w:val="left" w:pos="567"/>
          <w:tab w:val="left" w:pos="1560"/>
        </w:tabs>
        <w:ind w:left="1134" w:right="1089"/>
        <w:jc w:val="both"/>
        <w:rPr>
          <w:rFonts w:ascii="Times New Roman" w:hAnsi="Times New Roman"/>
          <w:sz w:val="24"/>
          <w:szCs w:val="24"/>
        </w:rPr>
      </w:pPr>
    </w:p>
    <w:p w:rsidR="00424326" w:rsidRDefault="00424326" w:rsidP="0044294E">
      <w:pPr>
        <w:tabs>
          <w:tab w:val="left" w:pos="567"/>
          <w:tab w:val="left" w:pos="1560"/>
        </w:tabs>
        <w:ind w:left="1134" w:right="1089"/>
        <w:jc w:val="both"/>
        <w:rPr>
          <w:rFonts w:ascii="Times New Roman" w:hAnsi="Times New Roman"/>
          <w:sz w:val="24"/>
          <w:szCs w:val="24"/>
        </w:rPr>
      </w:pPr>
    </w:p>
    <w:p w:rsidR="0044294E" w:rsidRPr="00B22399" w:rsidRDefault="0044294E" w:rsidP="00837A64">
      <w:pPr>
        <w:tabs>
          <w:tab w:val="left" w:pos="1560"/>
        </w:tabs>
        <w:spacing w:line="276" w:lineRule="auto"/>
        <w:ind w:left="1134" w:right="1088"/>
        <w:jc w:val="both"/>
        <w:rPr>
          <w:rFonts w:ascii="Times New Roman" w:hAnsi="Times New Roman"/>
          <w:i/>
          <w:sz w:val="24"/>
          <w:szCs w:val="24"/>
        </w:rPr>
      </w:pPr>
      <w:r>
        <w:rPr>
          <w:rFonts w:ascii="Times New Roman" w:hAnsi="Times New Roman"/>
          <w:sz w:val="24"/>
          <w:szCs w:val="24"/>
        </w:rPr>
        <w:tab/>
      </w:r>
      <w:r w:rsidR="004548EC">
        <w:rPr>
          <w:rFonts w:ascii="Times New Roman" w:hAnsi="Times New Roman"/>
          <w:sz w:val="24"/>
          <w:szCs w:val="24"/>
        </w:rPr>
        <w:t xml:space="preserve">Now there exists in western Europe and in its orbit overseas a long tradition which </w:t>
      </w:r>
      <w:r w:rsidR="00B22399">
        <w:rPr>
          <w:rFonts w:ascii="Times New Roman" w:hAnsi="Times New Roman"/>
          <w:sz w:val="24"/>
          <w:szCs w:val="24"/>
        </w:rPr>
        <w:t xml:space="preserve">is conveniently known as humanism.  It is not easy to define, but perhaps the centre of it is the high value that it sets on the human person, and the mark of the human person, as it has always envisaged him, is a capacity for disinterested endeavour and for seeing things not simply from his own </w:t>
      </w:r>
      <w:r w:rsidR="00424326">
        <w:rPr>
          <w:rFonts w:ascii="Times New Roman" w:hAnsi="Times New Roman"/>
          <w:sz w:val="24"/>
          <w:szCs w:val="24"/>
        </w:rPr>
        <w:t xml:space="preserve">side </w:t>
      </w:r>
      <w:r w:rsidR="00B22399">
        <w:rPr>
          <w:rFonts w:ascii="Times New Roman" w:hAnsi="Times New Roman"/>
          <w:sz w:val="24"/>
          <w:szCs w:val="24"/>
        </w:rPr>
        <w:t xml:space="preserve">but as a whole. In that way the humanist tradition embraces art and science, but perhaps its centre is an attitude of persons towards persons which has various sources and correlations.  It is linked with the utilitarian conviction </w:t>
      </w:r>
      <w:r w:rsidR="008C660E">
        <w:rPr>
          <w:rFonts w:ascii="Times New Roman" w:hAnsi="Times New Roman"/>
          <w:sz w:val="24"/>
          <w:szCs w:val="24"/>
        </w:rPr>
        <w:t>that no one should suffer needlessly.  It is linked with the Christian and high rationalist traditions that no child of God or rational being should be treated with despisery.  It is concentrated in Kant’s famous dictum that we should always tre</w:t>
      </w:r>
      <w:r w:rsidR="00433623">
        <w:rPr>
          <w:rFonts w:ascii="Times New Roman" w:hAnsi="Times New Roman"/>
          <w:sz w:val="24"/>
          <w:szCs w:val="24"/>
        </w:rPr>
        <w:t>a</w:t>
      </w:r>
      <w:r w:rsidR="008C660E">
        <w:rPr>
          <w:rFonts w:ascii="Times New Roman" w:hAnsi="Times New Roman"/>
          <w:sz w:val="24"/>
          <w:szCs w:val="24"/>
        </w:rPr>
        <w:t>t men as ends and never as means only.  That is the traditio</w:t>
      </w:r>
      <w:r w:rsidR="008848D8">
        <w:rPr>
          <w:rFonts w:ascii="Times New Roman" w:hAnsi="Times New Roman"/>
          <w:sz w:val="24"/>
          <w:szCs w:val="24"/>
        </w:rPr>
        <w:t>n in which science itself</w:t>
      </w:r>
      <w:r w:rsidR="008C660E">
        <w:rPr>
          <w:rFonts w:ascii="Times New Roman" w:hAnsi="Times New Roman"/>
          <w:sz w:val="24"/>
          <w:szCs w:val="24"/>
        </w:rPr>
        <w:t xml:space="preserve"> has been reared, and it is the main source of our best </w:t>
      </w:r>
      <w:r w:rsidR="00424326">
        <w:rPr>
          <w:rFonts w:ascii="Times New Roman" w:hAnsi="Times New Roman"/>
          <w:sz w:val="24"/>
          <w:szCs w:val="24"/>
        </w:rPr>
        <w:t>W</w:t>
      </w:r>
      <w:r w:rsidR="008C660E">
        <w:rPr>
          <w:rFonts w:ascii="Times New Roman" w:hAnsi="Times New Roman"/>
          <w:sz w:val="24"/>
          <w:szCs w:val="24"/>
        </w:rPr>
        <w:t>estern evaluations.</w:t>
      </w:r>
    </w:p>
    <w:p w:rsidR="004548EC" w:rsidRDefault="004548EC" w:rsidP="00837A64">
      <w:pPr>
        <w:tabs>
          <w:tab w:val="left" w:pos="1560"/>
        </w:tabs>
        <w:spacing w:line="276" w:lineRule="auto"/>
        <w:ind w:left="1134" w:right="1088"/>
        <w:jc w:val="both"/>
        <w:rPr>
          <w:rFonts w:ascii="Times New Roman" w:hAnsi="Times New Roman"/>
          <w:sz w:val="24"/>
          <w:szCs w:val="24"/>
        </w:rPr>
      </w:pPr>
    </w:p>
    <w:p w:rsidR="004548EC" w:rsidRDefault="00424326" w:rsidP="00837A64">
      <w:pPr>
        <w:tabs>
          <w:tab w:val="left" w:pos="1560"/>
        </w:tabs>
        <w:spacing w:line="276" w:lineRule="auto"/>
        <w:ind w:left="1134" w:right="1088"/>
        <w:jc w:val="both"/>
        <w:rPr>
          <w:rFonts w:ascii="Times New Roman" w:hAnsi="Times New Roman"/>
          <w:sz w:val="24"/>
          <w:szCs w:val="24"/>
        </w:rPr>
      </w:pPr>
      <w:r>
        <w:rPr>
          <w:rFonts w:ascii="Times New Roman" w:hAnsi="Times New Roman"/>
          <w:sz w:val="24"/>
          <w:szCs w:val="24"/>
        </w:rPr>
        <w:tab/>
      </w:r>
      <w:r w:rsidR="008C660E">
        <w:rPr>
          <w:rFonts w:ascii="Times New Roman" w:hAnsi="Times New Roman"/>
          <w:sz w:val="24"/>
          <w:szCs w:val="24"/>
        </w:rPr>
        <w:t xml:space="preserve">This tradition has never been unbroken, </w:t>
      </w:r>
      <w:r w:rsidR="00A054CC">
        <w:rPr>
          <w:rFonts w:ascii="Times New Roman" w:hAnsi="Times New Roman"/>
          <w:sz w:val="24"/>
          <w:szCs w:val="24"/>
        </w:rPr>
        <w:t>but</w:t>
      </w:r>
      <w:r w:rsidR="008C660E">
        <w:rPr>
          <w:rFonts w:ascii="Times New Roman" w:hAnsi="Times New Roman"/>
          <w:sz w:val="24"/>
          <w:szCs w:val="24"/>
        </w:rPr>
        <w:t xml:space="preserve"> we had once hoped that it was gaining ground, but for some time now it has evidently been losing ground.  This development has often been attributed to science, and the main point that I have to make this morning is that it is not due to science but is due to the absence of something else.  It is due to the decay of the humanist philosophy, and to the emergence of a new and rival philosophy which may best </w:t>
      </w:r>
      <w:r>
        <w:rPr>
          <w:rFonts w:ascii="Times New Roman" w:hAnsi="Times New Roman"/>
          <w:sz w:val="24"/>
          <w:szCs w:val="24"/>
        </w:rPr>
        <w:t xml:space="preserve">be </w:t>
      </w:r>
      <w:r w:rsidR="008C660E">
        <w:rPr>
          <w:rFonts w:ascii="Times New Roman" w:hAnsi="Times New Roman"/>
          <w:sz w:val="24"/>
          <w:szCs w:val="24"/>
        </w:rPr>
        <w:t>described in general terms as the philosophy of the Whole</w:t>
      </w:r>
      <w:r>
        <w:rPr>
          <w:rFonts w:ascii="Times New Roman" w:hAnsi="Times New Roman"/>
          <w:sz w:val="24"/>
          <w:szCs w:val="24"/>
        </w:rPr>
        <w:t>,</w:t>
      </w:r>
      <w:r w:rsidR="008C660E">
        <w:rPr>
          <w:rFonts w:ascii="Times New Roman" w:hAnsi="Times New Roman"/>
          <w:sz w:val="24"/>
          <w:szCs w:val="24"/>
        </w:rPr>
        <w:t xml:space="preserve"> and is expressed in the political field by the conception of collective man.  It is a philosophy in which the irreplaceable hopes and fears, oddities, and originalities which endear us to each other</w:t>
      </w:r>
      <w:r w:rsidR="008848D8">
        <w:rPr>
          <w:rFonts w:ascii="Times New Roman" w:hAnsi="Times New Roman"/>
          <w:sz w:val="24"/>
          <w:szCs w:val="24"/>
        </w:rPr>
        <w:t xml:space="preserve"> are subjected to the levelling impact of standardized emotions; unfortunately, only too often by our own enthusiastic surrender.  Very often it is in the name of ‘humanity’ that we are encouraged to ride rough-shod over men, and thus the new philosophy smuggles its contraband under the old </w:t>
      </w:r>
      <w:r w:rsidR="008848D8">
        <w:rPr>
          <w:rFonts w:ascii="Times New Roman" w:hAnsi="Times New Roman"/>
        </w:rPr>
        <w:t>flag.</w:t>
      </w:r>
    </w:p>
    <w:p w:rsidR="004548EC" w:rsidRDefault="004548EC" w:rsidP="0044294E">
      <w:pPr>
        <w:tabs>
          <w:tab w:val="left" w:pos="1560"/>
        </w:tabs>
        <w:spacing w:line="360" w:lineRule="auto"/>
        <w:ind w:left="1134" w:right="1088"/>
        <w:jc w:val="both"/>
        <w:rPr>
          <w:rFonts w:ascii="Times New Roman" w:hAnsi="Times New Roman"/>
          <w:sz w:val="24"/>
          <w:szCs w:val="24"/>
        </w:rPr>
      </w:pPr>
    </w:p>
    <w:p w:rsidR="004548EC" w:rsidRDefault="004548EC" w:rsidP="0044294E">
      <w:pPr>
        <w:tabs>
          <w:tab w:val="left" w:pos="1560"/>
        </w:tabs>
        <w:spacing w:line="360" w:lineRule="auto"/>
        <w:ind w:left="1134" w:right="1088"/>
        <w:jc w:val="both"/>
        <w:rPr>
          <w:rFonts w:ascii="Times New Roman" w:hAnsi="Times New Roman"/>
          <w:sz w:val="24"/>
          <w:szCs w:val="24"/>
        </w:rPr>
      </w:pPr>
    </w:p>
    <w:p w:rsidR="004548EC" w:rsidRDefault="004548EC" w:rsidP="0044294E">
      <w:pPr>
        <w:tabs>
          <w:tab w:val="left" w:pos="1560"/>
        </w:tabs>
        <w:spacing w:line="360" w:lineRule="auto"/>
        <w:ind w:left="1134" w:right="1088"/>
        <w:jc w:val="both"/>
        <w:rPr>
          <w:rFonts w:ascii="Times New Roman" w:hAnsi="Times New Roman"/>
          <w:sz w:val="24"/>
          <w:szCs w:val="24"/>
        </w:rPr>
      </w:pPr>
    </w:p>
    <w:p w:rsidR="001705A0" w:rsidRDefault="001705A0" w:rsidP="0044294E">
      <w:pPr>
        <w:tabs>
          <w:tab w:val="left" w:pos="1560"/>
        </w:tabs>
        <w:spacing w:line="360" w:lineRule="auto"/>
        <w:ind w:left="1134" w:right="1088"/>
        <w:jc w:val="both"/>
        <w:rPr>
          <w:rFonts w:ascii="Times New Roman" w:hAnsi="Times New Roman"/>
          <w:sz w:val="24"/>
          <w:szCs w:val="24"/>
        </w:rPr>
      </w:pPr>
    </w:p>
    <w:p w:rsidR="00837A64" w:rsidRDefault="00837A64" w:rsidP="0044294E">
      <w:pPr>
        <w:tabs>
          <w:tab w:val="left" w:pos="1560"/>
        </w:tabs>
        <w:spacing w:line="360" w:lineRule="auto"/>
        <w:ind w:left="1134" w:right="1088"/>
        <w:jc w:val="both"/>
        <w:rPr>
          <w:rFonts w:ascii="Times New Roman" w:hAnsi="Times New Roman"/>
          <w:sz w:val="24"/>
          <w:szCs w:val="24"/>
        </w:rPr>
      </w:pPr>
    </w:p>
    <w:p w:rsidR="00837A64" w:rsidRDefault="00837A64" w:rsidP="0044294E">
      <w:pPr>
        <w:tabs>
          <w:tab w:val="left" w:pos="1560"/>
        </w:tabs>
        <w:spacing w:line="360" w:lineRule="auto"/>
        <w:ind w:left="1134" w:right="1088"/>
        <w:jc w:val="both"/>
        <w:rPr>
          <w:rFonts w:ascii="Times New Roman" w:hAnsi="Times New Roman"/>
          <w:sz w:val="24"/>
          <w:szCs w:val="24"/>
        </w:rPr>
      </w:pPr>
    </w:p>
    <w:p w:rsidR="00837A64" w:rsidRDefault="00837A64" w:rsidP="0044294E">
      <w:pPr>
        <w:tabs>
          <w:tab w:val="left" w:pos="1560"/>
        </w:tabs>
        <w:spacing w:line="360" w:lineRule="auto"/>
        <w:ind w:left="1134" w:right="1088"/>
        <w:jc w:val="both"/>
        <w:rPr>
          <w:rFonts w:ascii="Times New Roman" w:hAnsi="Times New Roman"/>
          <w:sz w:val="24"/>
          <w:szCs w:val="24"/>
        </w:rPr>
      </w:pPr>
    </w:p>
    <w:p w:rsidR="00955C35" w:rsidRDefault="00955C35" w:rsidP="0044294E">
      <w:pPr>
        <w:tabs>
          <w:tab w:val="left" w:pos="1560"/>
        </w:tabs>
        <w:spacing w:line="360" w:lineRule="auto"/>
        <w:ind w:left="1134" w:right="1088"/>
        <w:jc w:val="both"/>
        <w:rPr>
          <w:rFonts w:ascii="Times New Roman" w:hAnsi="Times New Roman"/>
          <w:sz w:val="24"/>
          <w:szCs w:val="24"/>
        </w:rPr>
      </w:pPr>
    </w:p>
    <w:p w:rsidR="00955C35" w:rsidRDefault="00955C35" w:rsidP="0044294E">
      <w:pPr>
        <w:tabs>
          <w:tab w:val="left" w:pos="1560"/>
        </w:tabs>
        <w:spacing w:line="360" w:lineRule="auto"/>
        <w:ind w:left="1134" w:right="1088"/>
        <w:jc w:val="both"/>
        <w:rPr>
          <w:rFonts w:ascii="Times New Roman" w:hAnsi="Times New Roman"/>
          <w:sz w:val="24"/>
          <w:szCs w:val="24"/>
        </w:rPr>
      </w:pPr>
    </w:p>
    <w:p w:rsidR="00955C35" w:rsidRDefault="00955C35" w:rsidP="0044294E">
      <w:pPr>
        <w:tabs>
          <w:tab w:val="left" w:pos="1560"/>
        </w:tabs>
        <w:spacing w:line="360" w:lineRule="auto"/>
        <w:ind w:left="1134" w:right="1088"/>
        <w:jc w:val="both"/>
        <w:rPr>
          <w:rFonts w:ascii="Times New Roman" w:hAnsi="Times New Roman"/>
          <w:sz w:val="24"/>
          <w:szCs w:val="24"/>
        </w:rPr>
      </w:pPr>
    </w:p>
    <w:p w:rsidR="00955C35" w:rsidRDefault="00955C35" w:rsidP="0044294E">
      <w:pPr>
        <w:tabs>
          <w:tab w:val="left" w:pos="1560"/>
        </w:tabs>
        <w:spacing w:line="360" w:lineRule="auto"/>
        <w:ind w:left="1134" w:right="1088"/>
        <w:jc w:val="both"/>
        <w:rPr>
          <w:rFonts w:ascii="Times New Roman" w:hAnsi="Times New Roman"/>
          <w:sz w:val="24"/>
          <w:szCs w:val="24"/>
        </w:rPr>
      </w:pPr>
    </w:p>
    <w:p w:rsidR="00763297" w:rsidRDefault="004548EC" w:rsidP="00CE61DB">
      <w:pPr>
        <w:pStyle w:val="ListParagraph"/>
        <w:numPr>
          <w:ilvl w:val="0"/>
          <w:numId w:val="1"/>
        </w:numPr>
        <w:tabs>
          <w:tab w:val="left" w:pos="1560"/>
        </w:tabs>
        <w:spacing w:line="360" w:lineRule="auto"/>
        <w:ind w:left="1559" w:right="-46" w:hanging="425"/>
        <w:jc w:val="both"/>
        <w:rPr>
          <w:rFonts w:ascii="Times New Roman" w:hAnsi="Times New Roman"/>
          <w:sz w:val="24"/>
          <w:szCs w:val="24"/>
        </w:rPr>
      </w:pPr>
      <w:r>
        <w:rPr>
          <w:rFonts w:ascii="Times New Roman" w:hAnsi="Times New Roman"/>
          <w:sz w:val="24"/>
          <w:szCs w:val="24"/>
        </w:rPr>
        <w:t xml:space="preserve">How would the sentence’s following words help someone understand what </w:t>
      </w:r>
      <w:r w:rsidRPr="004548EC">
        <w:rPr>
          <w:rFonts w:ascii="Times New Roman" w:hAnsi="Times New Roman"/>
          <w:i/>
          <w:sz w:val="24"/>
          <w:szCs w:val="24"/>
        </w:rPr>
        <w:t>disinterested</w:t>
      </w:r>
      <w:r>
        <w:rPr>
          <w:rFonts w:ascii="Times New Roman" w:hAnsi="Times New Roman"/>
          <w:sz w:val="24"/>
          <w:szCs w:val="24"/>
        </w:rPr>
        <w:t xml:space="preserve"> means in the fifth line?  What </w:t>
      </w:r>
      <w:r w:rsidR="00B44B49">
        <w:rPr>
          <w:rFonts w:ascii="Times New Roman" w:hAnsi="Times New Roman"/>
          <w:sz w:val="24"/>
          <w:szCs w:val="24"/>
        </w:rPr>
        <w:t xml:space="preserve">other </w:t>
      </w:r>
      <w:r>
        <w:rPr>
          <w:rFonts w:ascii="Times New Roman" w:hAnsi="Times New Roman"/>
          <w:sz w:val="24"/>
          <w:szCs w:val="24"/>
        </w:rPr>
        <w:t>word</w:t>
      </w:r>
      <w:r w:rsidR="00B44B49">
        <w:rPr>
          <w:rFonts w:ascii="Times New Roman" w:hAnsi="Times New Roman"/>
          <w:sz w:val="24"/>
          <w:szCs w:val="24"/>
        </w:rPr>
        <w:t>,</w:t>
      </w:r>
      <w:r>
        <w:rPr>
          <w:rFonts w:ascii="Times New Roman" w:hAnsi="Times New Roman"/>
          <w:sz w:val="24"/>
          <w:szCs w:val="24"/>
        </w:rPr>
        <w:t xml:space="preserve"> or </w:t>
      </w:r>
      <w:r w:rsidR="00B44B49">
        <w:rPr>
          <w:rFonts w:ascii="Times New Roman" w:hAnsi="Times New Roman"/>
          <w:sz w:val="24"/>
          <w:szCs w:val="24"/>
        </w:rPr>
        <w:t xml:space="preserve">what </w:t>
      </w:r>
      <w:r>
        <w:rPr>
          <w:rFonts w:ascii="Times New Roman" w:hAnsi="Times New Roman"/>
          <w:sz w:val="24"/>
          <w:szCs w:val="24"/>
        </w:rPr>
        <w:t>set of words</w:t>
      </w:r>
      <w:r w:rsidR="00B44B49">
        <w:rPr>
          <w:rFonts w:ascii="Times New Roman" w:hAnsi="Times New Roman"/>
          <w:sz w:val="24"/>
          <w:szCs w:val="24"/>
        </w:rPr>
        <w:t xml:space="preserve">, could be substituted for it in that place with little or no loss of </w:t>
      </w:r>
      <w:r>
        <w:rPr>
          <w:rFonts w:ascii="Times New Roman" w:hAnsi="Times New Roman"/>
          <w:sz w:val="24"/>
          <w:szCs w:val="24"/>
        </w:rPr>
        <w:t>meaning?</w:t>
      </w:r>
    </w:p>
    <w:p w:rsidR="000A5283" w:rsidRDefault="00763297" w:rsidP="001705A0">
      <w:pPr>
        <w:pStyle w:val="ListParagraph"/>
        <w:numPr>
          <w:ilvl w:val="0"/>
          <w:numId w:val="1"/>
        </w:numPr>
        <w:spacing w:before="480" w:line="360" w:lineRule="auto"/>
        <w:ind w:left="1559" w:right="-45" w:hanging="425"/>
        <w:contextualSpacing w:val="0"/>
        <w:jc w:val="both"/>
        <w:rPr>
          <w:rFonts w:ascii="Times New Roman" w:hAnsi="Times New Roman" w:cs="Times New Roman"/>
          <w:sz w:val="24"/>
          <w:szCs w:val="24"/>
        </w:rPr>
      </w:pPr>
      <w:r>
        <w:rPr>
          <w:rFonts w:ascii="Times New Roman" w:hAnsi="Times New Roman" w:cs="Times New Roman"/>
          <w:sz w:val="24"/>
          <w:szCs w:val="24"/>
        </w:rPr>
        <w:t>Near the</w:t>
      </w:r>
      <w:r w:rsidRPr="00763297">
        <w:rPr>
          <w:rFonts w:ascii="Times New Roman" w:hAnsi="Times New Roman" w:cs="Times New Roman"/>
          <w:sz w:val="24"/>
          <w:szCs w:val="24"/>
        </w:rPr>
        <w:t xml:space="preserve"> end of the first paragraph </w:t>
      </w:r>
      <w:r>
        <w:rPr>
          <w:rFonts w:ascii="Times New Roman" w:hAnsi="Times New Roman" w:cs="Times New Roman"/>
          <w:sz w:val="24"/>
          <w:szCs w:val="24"/>
        </w:rPr>
        <w:t>is the set of words “we should always treat men as ends and never as means only”.</w:t>
      </w:r>
      <w:r w:rsidR="00CE61DB">
        <w:rPr>
          <w:rFonts w:ascii="Times New Roman" w:hAnsi="Times New Roman" w:cs="Times New Roman"/>
          <w:sz w:val="24"/>
          <w:szCs w:val="24"/>
        </w:rPr>
        <w:t xml:space="preserve">  Try to catch the same meaning by a set that has none of the words </w:t>
      </w:r>
      <w:r w:rsidR="00CE61DB" w:rsidRPr="00CE61DB">
        <w:rPr>
          <w:rFonts w:ascii="Times New Roman" w:hAnsi="Times New Roman" w:cs="Times New Roman"/>
          <w:i/>
          <w:sz w:val="24"/>
          <w:szCs w:val="24"/>
        </w:rPr>
        <w:t>men</w:t>
      </w:r>
      <w:r w:rsidR="00CE61DB">
        <w:rPr>
          <w:rFonts w:ascii="Times New Roman" w:hAnsi="Times New Roman" w:cs="Times New Roman"/>
          <w:sz w:val="24"/>
          <w:szCs w:val="24"/>
        </w:rPr>
        <w:t xml:space="preserve">, </w:t>
      </w:r>
      <w:r w:rsidR="00CE61DB" w:rsidRPr="00CE61DB">
        <w:rPr>
          <w:rFonts w:ascii="Times New Roman" w:hAnsi="Times New Roman" w:cs="Times New Roman"/>
          <w:i/>
          <w:sz w:val="24"/>
          <w:szCs w:val="24"/>
        </w:rPr>
        <w:t>ends</w:t>
      </w:r>
      <w:r w:rsidR="00CE61DB">
        <w:rPr>
          <w:rFonts w:ascii="Times New Roman" w:hAnsi="Times New Roman" w:cs="Times New Roman"/>
          <w:sz w:val="24"/>
          <w:szCs w:val="24"/>
        </w:rPr>
        <w:t xml:space="preserve"> and </w:t>
      </w:r>
      <w:r w:rsidR="00CE61DB" w:rsidRPr="00CE61DB">
        <w:rPr>
          <w:rFonts w:ascii="Times New Roman" w:hAnsi="Times New Roman" w:cs="Times New Roman"/>
          <w:i/>
          <w:sz w:val="24"/>
          <w:szCs w:val="24"/>
        </w:rPr>
        <w:t>means</w:t>
      </w:r>
      <w:r w:rsidR="00CE61DB">
        <w:rPr>
          <w:rFonts w:ascii="Times New Roman" w:hAnsi="Times New Roman" w:cs="Times New Roman"/>
          <w:sz w:val="24"/>
          <w:szCs w:val="24"/>
        </w:rPr>
        <w:t xml:space="preserve">.  </w:t>
      </w:r>
      <w:r w:rsidR="003D6B75">
        <w:rPr>
          <w:rFonts w:ascii="Times New Roman" w:hAnsi="Times New Roman" w:cs="Times New Roman"/>
          <w:sz w:val="24"/>
          <w:szCs w:val="24"/>
        </w:rPr>
        <w:t xml:space="preserve">Explain </w:t>
      </w:r>
      <w:r w:rsidR="00FD158D">
        <w:rPr>
          <w:rFonts w:ascii="Times New Roman" w:hAnsi="Times New Roman" w:cs="Times New Roman"/>
          <w:sz w:val="24"/>
          <w:szCs w:val="24"/>
        </w:rPr>
        <w:t xml:space="preserve">also </w:t>
      </w:r>
      <w:r w:rsidR="003D6B75">
        <w:rPr>
          <w:rFonts w:ascii="Times New Roman" w:hAnsi="Times New Roman" w:cs="Times New Roman"/>
          <w:sz w:val="24"/>
          <w:szCs w:val="24"/>
        </w:rPr>
        <w:t>what you think Gibson mean</w:t>
      </w:r>
      <w:r w:rsidR="00FD158D">
        <w:rPr>
          <w:rFonts w:ascii="Times New Roman" w:hAnsi="Times New Roman" w:cs="Times New Roman"/>
          <w:sz w:val="24"/>
          <w:szCs w:val="24"/>
        </w:rPr>
        <w:t>t</w:t>
      </w:r>
      <w:r w:rsidR="003D6B75">
        <w:rPr>
          <w:rFonts w:ascii="Times New Roman" w:hAnsi="Times New Roman" w:cs="Times New Roman"/>
          <w:sz w:val="24"/>
          <w:szCs w:val="24"/>
        </w:rPr>
        <w:t xml:space="preserve"> when he use</w:t>
      </w:r>
      <w:r w:rsidR="00FD158D">
        <w:rPr>
          <w:rFonts w:ascii="Times New Roman" w:hAnsi="Times New Roman" w:cs="Times New Roman"/>
          <w:sz w:val="24"/>
          <w:szCs w:val="24"/>
        </w:rPr>
        <w:t>d</w:t>
      </w:r>
      <w:r w:rsidR="003D6B75">
        <w:rPr>
          <w:rFonts w:ascii="Times New Roman" w:hAnsi="Times New Roman" w:cs="Times New Roman"/>
          <w:sz w:val="24"/>
          <w:szCs w:val="24"/>
        </w:rPr>
        <w:t xml:space="preserve"> the very rare noun </w:t>
      </w:r>
      <w:r w:rsidR="003D6B75" w:rsidRPr="003D6B75">
        <w:rPr>
          <w:rFonts w:ascii="Times New Roman" w:hAnsi="Times New Roman" w:cs="Times New Roman"/>
          <w:i/>
          <w:sz w:val="24"/>
          <w:szCs w:val="24"/>
        </w:rPr>
        <w:t>despisery</w:t>
      </w:r>
      <w:r w:rsidR="00CE61DB">
        <w:rPr>
          <w:rFonts w:ascii="Times New Roman" w:hAnsi="Times New Roman" w:cs="Times New Roman"/>
          <w:sz w:val="24"/>
          <w:szCs w:val="24"/>
        </w:rPr>
        <w:t>.</w:t>
      </w:r>
    </w:p>
    <w:p w:rsidR="00CE61DB" w:rsidRDefault="001705A0" w:rsidP="001705A0">
      <w:pPr>
        <w:pStyle w:val="ListParagraph"/>
        <w:numPr>
          <w:ilvl w:val="0"/>
          <w:numId w:val="1"/>
        </w:numPr>
        <w:spacing w:before="480" w:line="360" w:lineRule="auto"/>
        <w:ind w:left="1559" w:right="-45" w:hanging="425"/>
        <w:contextualSpacing w:val="0"/>
        <w:jc w:val="both"/>
        <w:rPr>
          <w:rFonts w:ascii="Times New Roman" w:hAnsi="Times New Roman" w:cs="Times New Roman"/>
          <w:sz w:val="24"/>
          <w:szCs w:val="24"/>
        </w:rPr>
      </w:pPr>
      <w:r>
        <w:rPr>
          <w:rFonts w:ascii="Times New Roman" w:hAnsi="Times New Roman" w:cs="Times New Roman"/>
          <w:sz w:val="24"/>
          <w:szCs w:val="24"/>
        </w:rPr>
        <w:t>Give brief descriptions of</w:t>
      </w:r>
      <w:r w:rsidR="00B44B49">
        <w:rPr>
          <w:rFonts w:ascii="Times New Roman" w:hAnsi="Times New Roman" w:cs="Times New Roman"/>
          <w:sz w:val="24"/>
          <w:szCs w:val="24"/>
        </w:rPr>
        <w:t xml:space="preserve"> two forms that the “new and rival philosophy” (paragraph 2) has taken in the past hundred years</w:t>
      </w:r>
      <w:r w:rsidR="0095764F">
        <w:rPr>
          <w:rFonts w:ascii="Times New Roman" w:hAnsi="Times New Roman" w:cs="Times New Roman"/>
          <w:sz w:val="24"/>
          <w:szCs w:val="24"/>
        </w:rPr>
        <w:t>.</w:t>
      </w:r>
      <w:r w:rsidR="00B44B49">
        <w:rPr>
          <w:rFonts w:ascii="Times New Roman" w:hAnsi="Times New Roman" w:cs="Times New Roman"/>
          <w:sz w:val="24"/>
          <w:szCs w:val="24"/>
        </w:rPr>
        <w:t xml:space="preserve">  Try </w:t>
      </w:r>
      <w:r w:rsidR="00FD158D">
        <w:rPr>
          <w:rFonts w:ascii="Times New Roman" w:hAnsi="Times New Roman" w:cs="Times New Roman"/>
          <w:sz w:val="24"/>
          <w:szCs w:val="24"/>
        </w:rPr>
        <w:t xml:space="preserve">also </w:t>
      </w:r>
      <w:r w:rsidR="00B44B49">
        <w:rPr>
          <w:rFonts w:ascii="Times New Roman" w:hAnsi="Times New Roman" w:cs="Times New Roman"/>
          <w:sz w:val="24"/>
          <w:szCs w:val="24"/>
        </w:rPr>
        <w:t xml:space="preserve">to give a </w:t>
      </w:r>
      <w:r w:rsidR="00FD158D">
        <w:rPr>
          <w:rFonts w:ascii="Times New Roman" w:hAnsi="Times New Roman" w:cs="Times New Roman"/>
          <w:sz w:val="24"/>
          <w:szCs w:val="24"/>
        </w:rPr>
        <w:t>clearer</w:t>
      </w:r>
      <w:r w:rsidR="00B44B49">
        <w:rPr>
          <w:rFonts w:ascii="Times New Roman" w:hAnsi="Times New Roman" w:cs="Times New Roman"/>
          <w:sz w:val="24"/>
          <w:szCs w:val="24"/>
        </w:rPr>
        <w:t xml:space="preserve"> </w:t>
      </w:r>
      <w:r w:rsidR="00FD158D">
        <w:rPr>
          <w:rFonts w:ascii="Times New Roman" w:hAnsi="Times New Roman" w:cs="Times New Roman"/>
          <w:sz w:val="24"/>
          <w:szCs w:val="24"/>
        </w:rPr>
        <w:t>account</w:t>
      </w:r>
      <w:r w:rsidR="00B44B49">
        <w:rPr>
          <w:rFonts w:ascii="Times New Roman" w:hAnsi="Times New Roman" w:cs="Times New Roman"/>
          <w:sz w:val="24"/>
          <w:szCs w:val="24"/>
        </w:rPr>
        <w:t xml:space="preserve"> of it</w:t>
      </w:r>
      <w:r>
        <w:rPr>
          <w:rFonts w:ascii="Times New Roman" w:hAnsi="Times New Roman" w:cs="Times New Roman"/>
          <w:sz w:val="24"/>
          <w:szCs w:val="24"/>
        </w:rPr>
        <w:t xml:space="preserve">s </w:t>
      </w:r>
      <w:r w:rsidR="0095764F" w:rsidRPr="00493B06">
        <w:rPr>
          <w:rFonts w:ascii="Times New Roman" w:hAnsi="Times New Roman" w:cs="Times New Roman"/>
          <w:b/>
          <w:sz w:val="24"/>
          <w:szCs w:val="24"/>
        </w:rPr>
        <w:t>general</w:t>
      </w:r>
      <w:r w:rsidR="0095764F">
        <w:rPr>
          <w:rFonts w:ascii="Times New Roman" w:hAnsi="Times New Roman" w:cs="Times New Roman"/>
          <w:sz w:val="24"/>
          <w:szCs w:val="24"/>
        </w:rPr>
        <w:t xml:space="preserve"> </w:t>
      </w:r>
      <w:r>
        <w:rPr>
          <w:rFonts w:ascii="Times New Roman" w:hAnsi="Times New Roman" w:cs="Times New Roman"/>
          <w:sz w:val="24"/>
          <w:szCs w:val="24"/>
        </w:rPr>
        <w:t>nature</w:t>
      </w:r>
      <w:r w:rsidR="00B44B49">
        <w:rPr>
          <w:rFonts w:ascii="Times New Roman" w:hAnsi="Times New Roman" w:cs="Times New Roman"/>
          <w:sz w:val="24"/>
          <w:szCs w:val="24"/>
        </w:rPr>
        <w:t xml:space="preserve"> than </w:t>
      </w:r>
      <w:r w:rsidR="00CE61DB">
        <w:rPr>
          <w:rFonts w:ascii="Times New Roman" w:hAnsi="Times New Roman" w:cs="Times New Roman"/>
          <w:sz w:val="24"/>
          <w:szCs w:val="24"/>
        </w:rPr>
        <w:t xml:space="preserve">Gibson </w:t>
      </w:r>
      <w:r w:rsidR="00B44B49">
        <w:rPr>
          <w:rFonts w:ascii="Times New Roman" w:hAnsi="Times New Roman" w:cs="Times New Roman"/>
          <w:sz w:val="24"/>
          <w:szCs w:val="24"/>
        </w:rPr>
        <w:t>did here.</w:t>
      </w:r>
    </w:p>
    <w:p w:rsidR="00B44B49" w:rsidRDefault="00B44B49" w:rsidP="001705A0">
      <w:pPr>
        <w:pStyle w:val="ListParagraph"/>
        <w:numPr>
          <w:ilvl w:val="0"/>
          <w:numId w:val="1"/>
        </w:numPr>
        <w:spacing w:before="480" w:line="360" w:lineRule="auto"/>
        <w:ind w:left="1559" w:right="-45" w:hanging="425"/>
        <w:contextualSpacing w:val="0"/>
        <w:jc w:val="both"/>
        <w:rPr>
          <w:rFonts w:ascii="Times New Roman" w:hAnsi="Times New Roman" w:cs="Times New Roman"/>
          <w:sz w:val="24"/>
          <w:szCs w:val="24"/>
        </w:rPr>
      </w:pPr>
      <w:r>
        <w:rPr>
          <w:rFonts w:ascii="Times New Roman" w:hAnsi="Times New Roman" w:cs="Times New Roman"/>
          <w:sz w:val="24"/>
          <w:szCs w:val="24"/>
        </w:rPr>
        <w:t>What do you think are now, in your country, obstacles in educational institutions</w:t>
      </w:r>
      <w:r w:rsidR="00FD158D">
        <w:rPr>
          <w:rFonts w:ascii="Times New Roman" w:hAnsi="Times New Roman" w:cs="Times New Roman"/>
          <w:sz w:val="24"/>
          <w:szCs w:val="24"/>
        </w:rPr>
        <w:t>,</w:t>
      </w:r>
      <w:r>
        <w:rPr>
          <w:rFonts w:ascii="Times New Roman" w:hAnsi="Times New Roman" w:cs="Times New Roman"/>
          <w:sz w:val="24"/>
          <w:szCs w:val="24"/>
        </w:rPr>
        <w:t xml:space="preserve"> or more widely</w:t>
      </w:r>
      <w:r w:rsidR="00FD158D">
        <w:rPr>
          <w:rFonts w:ascii="Times New Roman" w:hAnsi="Times New Roman" w:cs="Times New Roman"/>
          <w:sz w:val="24"/>
          <w:szCs w:val="24"/>
        </w:rPr>
        <w:t>,</w:t>
      </w:r>
      <w:r>
        <w:rPr>
          <w:rFonts w:ascii="Times New Roman" w:hAnsi="Times New Roman" w:cs="Times New Roman"/>
          <w:sz w:val="24"/>
          <w:szCs w:val="24"/>
        </w:rPr>
        <w:t xml:space="preserve"> to the maintenance, deepening and spread of “a long tradition which is conveniently known as humanism”?</w:t>
      </w:r>
    </w:p>
    <w:p w:rsidR="003D6B75" w:rsidRDefault="003D6B75" w:rsidP="00837A64">
      <w:pPr>
        <w:spacing w:before="480" w:line="276" w:lineRule="auto"/>
        <w:ind w:right="-45"/>
        <w:jc w:val="both"/>
        <w:rPr>
          <w:rFonts w:ascii="Times New Roman" w:hAnsi="Times New Roman" w:cs="Times New Roman"/>
          <w:sz w:val="24"/>
          <w:szCs w:val="24"/>
        </w:rPr>
      </w:pPr>
    </w:p>
    <w:p w:rsidR="003D6B75" w:rsidRDefault="003D6B75" w:rsidP="00837A64">
      <w:pPr>
        <w:spacing w:before="480" w:line="276" w:lineRule="auto"/>
        <w:ind w:right="-45"/>
        <w:jc w:val="both"/>
        <w:rPr>
          <w:rFonts w:ascii="Times New Roman" w:hAnsi="Times New Roman" w:cs="Times New Roman"/>
          <w:sz w:val="24"/>
          <w:szCs w:val="24"/>
        </w:rPr>
      </w:pPr>
    </w:p>
    <w:p w:rsidR="003D6B75" w:rsidRDefault="003D6B75" w:rsidP="00837A64">
      <w:pPr>
        <w:spacing w:before="480" w:line="276" w:lineRule="auto"/>
        <w:ind w:right="-45"/>
        <w:jc w:val="both"/>
        <w:rPr>
          <w:rFonts w:ascii="Times New Roman" w:hAnsi="Times New Roman" w:cs="Times New Roman"/>
          <w:sz w:val="24"/>
          <w:szCs w:val="24"/>
        </w:rPr>
      </w:pPr>
    </w:p>
    <w:p w:rsidR="003D6B75" w:rsidRPr="00FC5628" w:rsidRDefault="003D6B75" w:rsidP="003D6B75">
      <w:pPr>
        <w:tabs>
          <w:tab w:val="left" w:pos="426"/>
          <w:tab w:val="left" w:pos="1440"/>
        </w:tabs>
        <w:ind w:right="-46"/>
        <w:jc w:val="both"/>
        <w:rPr>
          <w:rFonts w:ascii="Times New Roman" w:hAnsi="Times New Roman"/>
          <w:sz w:val="24"/>
          <w:szCs w:val="24"/>
        </w:rPr>
      </w:pPr>
      <w:r>
        <w:rPr>
          <w:rFonts w:ascii="Times New Roman" w:hAnsi="Times New Roman"/>
          <w:b/>
          <w:sz w:val="24"/>
          <w:szCs w:val="24"/>
        </w:rPr>
        <w:lastRenderedPageBreak/>
        <w:t>4.</w:t>
      </w:r>
      <w:r>
        <w:rPr>
          <w:rFonts w:ascii="Times New Roman" w:hAnsi="Times New Roman"/>
          <w:b/>
          <w:sz w:val="24"/>
          <w:szCs w:val="24"/>
        </w:rPr>
        <w:tab/>
        <w:t>FAC</w:t>
      </w:r>
      <w:r w:rsidRPr="00FC5628">
        <w:rPr>
          <w:rFonts w:ascii="Times New Roman" w:hAnsi="Times New Roman"/>
          <w:b/>
          <w:sz w:val="24"/>
          <w:szCs w:val="24"/>
        </w:rPr>
        <w:t>TORS AND ARGUMENTS</w:t>
      </w:r>
    </w:p>
    <w:p w:rsidR="003D6B75" w:rsidRPr="00FC5628" w:rsidRDefault="003D6B75" w:rsidP="003D6B75">
      <w:pPr>
        <w:tabs>
          <w:tab w:val="left" w:pos="540"/>
          <w:tab w:val="left" w:pos="1080"/>
          <w:tab w:val="left" w:pos="4537"/>
          <w:tab w:val="left" w:pos="7380"/>
        </w:tabs>
        <w:ind w:right="-46"/>
        <w:jc w:val="right"/>
        <w:rPr>
          <w:rFonts w:ascii="Times New Roman" w:hAnsi="Times New Roman"/>
          <w:sz w:val="24"/>
          <w:szCs w:val="24"/>
        </w:rPr>
      </w:pPr>
      <w:r w:rsidRPr="00FC5628">
        <w:rPr>
          <w:rFonts w:ascii="Times New Roman" w:hAnsi="Times New Roman"/>
          <w:sz w:val="24"/>
          <w:szCs w:val="24"/>
        </w:rPr>
        <w:t>(Recommended time: 30 minutes.)</w:t>
      </w:r>
    </w:p>
    <w:p w:rsidR="003D6B75" w:rsidRPr="00FC5628" w:rsidRDefault="003D6B75" w:rsidP="003D6B75">
      <w:pPr>
        <w:tabs>
          <w:tab w:val="left" w:pos="4537"/>
        </w:tabs>
        <w:ind w:left="540" w:right="-46"/>
        <w:jc w:val="both"/>
        <w:rPr>
          <w:rFonts w:ascii="Times New Roman" w:hAnsi="Times New Roman"/>
          <w:sz w:val="24"/>
          <w:szCs w:val="24"/>
        </w:rPr>
      </w:pPr>
    </w:p>
    <w:p w:rsidR="003D6B75" w:rsidRDefault="003D6B75" w:rsidP="003D6B75">
      <w:pPr>
        <w:tabs>
          <w:tab w:val="left" w:pos="4537"/>
        </w:tabs>
        <w:ind w:right="-46"/>
        <w:jc w:val="both"/>
        <w:rPr>
          <w:rFonts w:ascii="Times New Roman" w:hAnsi="Times New Roman"/>
          <w:sz w:val="24"/>
          <w:szCs w:val="24"/>
        </w:rPr>
      </w:pPr>
    </w:p>
    <w:p w:rsidR="003D6B75" w:rsidRPr="00FC5628" w:rsidRDefault="003D6B75" w:rsidP="003D6B75">
      <w:pPr>
        <w:tabs>
          <w:tab w:val="left" w:pos="4537"/>
        </w:tabs>
        <w:ind w:right="-46"/>
        <w:jc w:val="both"/>
        <w:rPr>
          <w:rFonts w:ascii="Times New Roman" w:hAnsi="Times New Roman"/>
          <w:sz w:val="24"/>
          <w:szCs w:val="24"/>
        </w:rPr>
      </w:pPr>
      <w:r>
        <w:rPr>
          <w:rFonts w:ascii="Times New Roman" w:hAnsi="Times New Roman"/>
          <w:sz w:val="24"/>
          <w:szCs w:val="24"/>
        </w:rPr>
        <w:t xml:space="preserve">Let us suppose that we are </w:t>
      </w:r>
      <w:r w:rsidR="00624F1D">
        <w:rPr>
          <w:rFonts w:ascii="Times New Roman" w:hAnsi="Times New Roman"/>
          <w:sz w:val="24"/>
          <w:szCs w:val="24"/>
        </w:rPr>
        <w:t xml:space="preserve">to attend </w:t>
      </w:r>
      <w:r>
        <w:rPr>
          <w:rFonts w:ascii="Times New Roman" w:hAnsi="Times New Roman"/>
          <w:sz w:val="24"/>
          <w:szCs w:val="24"/>
        </w:rPr>
        <w:t xml:space="preserve">a meeting called with the </w:t>
      </w:r>
      <w:r w:rsidR="00624F1D">
        <w:rPr>
          <w:rFonts w:ascii="Times New Roman" w:hAnsi="Times New Roman"/>
          <w:sz w:val="24"/>
          <w:szCs w:val="24"/>
        </w:rPr>
        <w:t xml:space="preserve">announced </w:t>
      </w:r>
      <w:r>
        <w:rPr>
          <w:rFonts w:ascii="Times New Roman" w:hAnsi="Times New Roman"/>
          <w:sz w:val="24"/>
          <w:szCs w:val="24"/>
        </w:rPr>
        <w:t xml:space="preserve">subject “Our city and our suburb”.  You have been invited to reply to a woman named Jo who has announced the subject of her </w:t>
      </w:r>
      <w:r w:rsidR="00EB754F">
        <w:rPr>
          <w:rFonts w:ascii="Times New Roman" w:hAnsi="Times New Roman"/>
          <w:sz w:val="24"/>
          <w:szCs w:val="24"/>
        </w:rPr>
        <w:t xml:space="preserve">short </w:t>
      </w:r>
      <w:r>
        <w:rPr>
          <w:rFonts w:ascii="Times New Roman" w:hAnsi="Times New Roman"/>
          <w:sz w:val="24"/>
          <w:szCs w:val="24"/>
        </w:rPr>
        <w:t xml:space="preserve">talk as “Pocket-handkerchief gardens”.  </w:t>
      </w:r>
      <w:r w:rsidR="00624F1D">
        <w:rPr>
          <w:rFonts w:ascii="Times New Roman" w:hAnsi="Times New Roman"/>
          <w:sz w:val="24"/>
          <w:szCs w:val="24"/>
        </w:rPr>
        <w:t xml:space="preserve">She has kindly sent you this set of opening paragraphs which, she tells you, in fact summarizes her case.  Imagine that you are sending a copy of it to a friend, Jim, with </w:t>
      </w:r>
      <w:r w:rsidR="00624F1D" w:rsidRPr="00877F8C">
        <w:rPr>
          <w:rFonts w:ascii="Times New Roman" w:hAnsi="Times New Roman"/>
          <w:b/>
          <w:sz w:val="24"/>
          <w:szCs w:val="24"/>
        </w:rPr>
        <w:t xml:space="preserve">a summary of your </w:t>
      </w:r>
      <w:r w:rsidR="00877F8C" w:rsidRPr="00877F8C">
        <w:rPr>
          <w:rFonts w:ascii="Times New Roman" w:hAnsi="Times New Roman"/>
          <w:b/>
          <w:sz w:val="24"/>
          <w:szCs w:val="24"/>
        </w:rPr>
        <w:t xml:space="preserve">own </w:t>
      </w:r>
      <w:r w:rsidR="00624F1D" w:rsidRPr="00877F8C">
        <w:rPr>
          <w:rFonts w:ascii="Times New Roman" w:hAnsi="Times New Roman"/>
          <w:b/>
          <w:sz w:val="24"/>
          <w:szCs w:val="24"/>
        </w:rPr>
        <w:t>view</w:t>
      </w:r>
      <w:r w:rsidR="00624F1D">
        <w:rPr>
          <w:rFonts w:ascii="Times New Roman" w:hAnsi="Times New Roman"/>
          <w:sz w:val="24"/>
          <w:szCs w:val="24"/>
        </w:rPr>
        <w:t xml:space="preserve"> of whether Jo’s </w:t>
      </w:r>
      <w:r w:rsidR="00EB754F">
        <w:rPr>
          <w:rFonts w:ascii="Times New Roman" w:hAnsi="Times New Roman"/>
          <w:sz w:val="24"/>
          <w:szCs w:val="24"/>
        </w:rPr>
        <w:t xml:space="preserve">six-paragraph </w:t>
      </w:r>
      <w:r w:rsidR="00624F1D">
        <w:rPr>
          <w:rFonts w:ascii="Times New Roman" w:hAnsi="Times New Roman"/>
          <w:sz w:val="24"/>
          <w:szCs w:val="24"/>
        </w:rPr>
        <w:t>introduction do</w:t>
      </w:r>
      <w:r w:rsidR="00877F8C">
        <w:rPr>
          <w:rFonts w:ascii="Times New Roman" w:hAnsi="Times New Roman"/>
          <w:sz w:val="24"/>
          <w:szCs w:val="24"/>
        </w:rPr>
        <w:t>es</w:t>
      </w:r>
      <w:r w:rsidR="00624F1D">
        <w:rPr>
          <w:rFonts w:ascii="Times New Roman" w:hAnsi="Times New Roman"/>
          <w:sz w:val="24"/>
          <w:szCs w:val="24"/>
        </w:rPr>
        <w:t xml:space="preserve"> or do</w:t>
      </w:r>
      <w:r w:rsidR="00877F8C">
        <w:rPr>
          <w:rFonts w:ascii="Times New Roman" w:hAnsi="Times New Roman"/>
          <w:sz w:val="24"/>
          <w:szCs w:val="24"/>
        </w:rPr>
        <w:t>es</w:t>
      </w:r>
      <w:r w:rsidR="00624F1D">
        <w:rPr>
          <w:rFonts w:ascii="Times New Roman" w:hAnsi="Times New Roman"/>
          <w:sz w:val="24"/>
          <w:szCs w:val="24"/>
        </w:rPr>
        <w:t xml:space="preserve"> not </w:t>
      </w:r>
      <w:r w:rsidR="009E420E">
        <w:rPr>
          <w:rFonts w:ascii="Times New Roman" w:hAnsi="Times New Roman"/>
          <w:sz w:val="24"/>
          <w:szCs w:val="24"/>
        </w:rPr>
        <w:t xml:space="preserve">give a series of </w:t>
      </w:r>
      <w:r w:rsidR="00FD158D">
        <w:rPr>
          <w:rFonts w:ascii="Times New Roman" w:hAnsi="Times New Roman"/>
          <w:sz w:val="24"/>
          <w:szCs w:val="24"/>
        </w:rPr>
        <w:t xml:space="preserve">indisputably </w:t>
      </w:r>
      <w:r w:rsidR="00624F1D">
        <w:rPr>
          <w:rFonts w:ascii="Times New Roman" w:hAnsi="Times New Roman"/>
          <w:sz w:val="24"/>
          <w:szCs w:val="24"/>
        </w:rPr>
        <w:t>good reasons for her conclu</w:t>
      </w:r>
      <w:r w:rsidR="00FD158D">
        <w:rPr>
          <w:rFonts w:ascii="Times New Roman" w:hAnsi="Times New Roman"/>
          <w:sz w:val="24"/>
          <w:szCs w:val="24"/>
        </w:rPr>
        <w:t>s</w:t>
      </w:r>
      <w:r w:rsidR="00624F1D">
        <w:rPr>
          <w:rFonts w:ascii="Times New Roman" w:hAnsi="Times New Roman"/>
          <w:sz w:val="24"/>
          <w:szCs w:val="24"/>
        </w:rPr>
        <w:t xml:space="preserve">ion.  </w:t>
      </w:r>
      <w:r w:rsidR="00877F8C">
        <w:rPr>
          <w:rFonts w:ascii="Times New Roman" w:hAnsi="Times New Roman"/>
          <w:sz w:val="24"/>
          <w:szCs w:val="24"/>
        </w:rPr>
        <w:t xml:space="preserve">In that summary, use, </w:t>
      </w:r>
      <w:r w:rsidR="00624F1D">
        <w:rPr>
          <w:rFonts w:ascii="Times New Roman" w:hAnsi="Times New Roman"/>
          <w:sz w:val="24"/>
          <w:szCs w:val="24"/>
        </w:rPr>
        <w:t>if you wish, ‘P1’, ‘P2’, etc., to refer to particular paragraphs</w:t>
      </w:r>
      <w:r w:rsidR="00EB754F">
        <w:rPr>
          <w:rFonts w:ascii="Times New Roman" w:hAnsi="Times New Roman"/>
          <w:sz w:val="24"/>
          <w:szCs w:val="24"/>
        </w:rPr>
        <w:t>.</w:t>
      </w:r>
    </w:p>
    <w:p w:rsidR="003D6B75" w:rsidRDefault="003D6B75" w:rsidP="003D6B75">
      <w:pPr>
        <w:tabs>
          <w:tab w:val="left" w:pos="4537"/>
        </w:tabs>
        <w:ind w:left="1134" w:right="1110"/>
        <w:jc w:val="both"/>
        <w:rPr>
          <w:rFonts w:ascii="Times New Roman" w:hAnsi="Times New Roman" w:cs="Times New Roman"/>
          <w:sz w:val="24"/>
          <w:szCs w:val="24"/>
        </w:rPr>
      </w:pPr>
    </w:p>
    <w:p w:rsidR="003D6B75" w:rsidRDefault="00624F1D" w:rsidP="003D6B75">
      <w:pPr>
        <w:ind w:left="1134" w:right="1088"/>
        <w:jc w:val="both"/>
        <w:rPr>
          <w:rFonts w:ascii="Times New Roman" w:hAnsi="Times New Roman" w:cs="Times New Roman"/>
          <w:sz w:val="24"/>
          <w:szCs w:val="24"/>
        </w:rPr>
      </w:pPr>
      <w:r>
        <w:rPr>
          <w:rFonts w:ascii="Times New Roman" w:hAnsi="Times New Roman" w:cs="Times New Roman"/>
          <w:sz w:val="24"/>
          <w:szCs w:val="24"/>
        </w:rPr>
        <w:t xml:space="preserve">People used to employ, often with a condescending smile, the phrase ‘pocket-handkerchief garden’ for a very small garden, not much bigger than a </w:t>
      </w:r>
      <w:r w:rsidR="00EB754F">
        <w:rPr>
          <w:rFonts w:ascii="Times New Roman" w:hAnsi="Times New Roman" w:cs="Times New Roman"/>
          <w:sz w:val="24"/>
          <w:szCs w:val="24"/>
        </w:rPr>
        <w:t>small</w:t>
      </w:r>
      <w:r w:rsidR="006021BC">
        <w:rPr>
          <w:rFonts w:ascii="Times New Roman" w:hAnsi="Times New Roman" w:cs="Times New Roman"/>
          <w:sz w:val="24"/>
          <w:szCs w:val="24"/>
        </w:rPr>
        <w:t xml:space="preserve"> </w:t>
      </w:r>
      <w:r>
        <w:rPr>
          <w:rFonts w:ascii="Times New Roman" w:hAnsi="Times New Roman" w:cs="Times New Roman"/>
          <w:sz w:val="24"/>
          <w:szCs w:val="24"/>
        </w:rPr>
        <w:t xml:space="preserve">dining-room.  I hope that you will come to agree </w:t>
      </w:r>
      <w:r w:rsidR="00621EA5">
        <w:rPr>
          <w:rFonts w:ascii="Times New Roman" w:hAnsi="Times New Roman" w:cs="Times New Roman"/>
          <w:sz w:val="24"/>
          <w:szCs w:val="24"/>
        </w:rPr>
        <w:t xml:space="preserve">with </w:t>
      </w:r>
      <w:r>
        <w:rPr>
          <w:rFonts w:ascii="Times New Roman" w:hAnsi="Times New Roman" w:cs="Times New Roman"/>
          <w:sz w:val="24"/>
          <w:szCs w:val="24"/>
        </w:rPr>
        <w:t xml:space="preserve">me that these days, in our cities and suburbs, a garden of </w:t>
      </w:r>
      <w:r w:rsidR="006021BC">
        <w:rPr>
          <w:rFonts w:ascii="Times New Roman" w:hAnsi="Times New Roman" w:cs="Times New Roman"/>
          <w:sz w:val="24"/>
          <w:szCs w:val="24"/>
        </w:rPr>
        <w:t xml:space="preserve">just </w:t>
      </w:r>
      <w:r>
        <w:rPr>
          <w:rFonts w:ascii="Times New Roman" w:hAnsi="Times New Roman" w:cs="Times New Roman"/>
          <w:sz w:val="24"/>
          <w:szCs w:val="24"/>
        </w:rPr>
        <w:t xml:space="preserve">that kind, quite big enough for beautiful roses and some other things, is just the sort of garden we should </w:t>
      </w:r>
      <w:r w:rsidR="00AE08A2">
        <w:rPr>
          <w:rFonts w:ascii="Times New Roman" w:hAnsi="Times New Roman" w:cs="Times New Roman"/>
          <w:sz w:val="24"/>
          <w:szCs w:val="24"/>
        </w:rPr>
        <w:t xml:space="preserve">all </w:t>
      </w:r>
      <w:r>
        <w:rPr>
          <w:rFonts w:ascii="Times New Roman" w:hAnsi="Times New Roman" w:cs="Times New Roman"/>
          <w:sz w:val="24"/>
          <w:szCs w:val="24"/>
        </w:rPr>
        <w:t xml:space="preserve">admire and </w:t>
      </w:r>
      <w:r w:rsidR="006021BC">
        <w:rPr>
          <w:rFonts w:ascii="Times New Roman" w:hAnsi="Times New Roman" w:cs="Times New Roman"/>
          <w:sz w:val="24"/>
          <w:szCs w:val="24"/>
        </w:rPr>
        <w:t>aim to have, rather than the monstrously large ones that take up most of a quarter-acre block.</w:t>
      </w:r>
    </w:p>
    <w:p w:rsidR="006021BC" w:rsidRDefault="006021BC" w:rsidP="003D6B75">
      <w:pPr>
        <w:ind w:left="1134" w:right="1088"/>
        <w:jc w:val="both"/>
        <w:rPr>
          <w:rFonts w:ascii="Times New Roman" w:hAnsi="Times New Roman" w:cs="Times New Roman"/>
          <w:sz w:val="24"/>
          <w:szCs w:val="24"/>
        </w:rPr>
      </w:pPr>
    </w:p>
    <w:p w:rsidR="006021BC" w:rsidRDefault="00EB754F" w:rsidP="006021BC">
      <w:pPr>
        <w:ind w:left="1134" w:right="1088" w:firstLine="567"/>
        <w:jc w:val="both"/>
        <w:rPr>
          <w:rFonts w:ascii="Times New Roman" w:hAnsi="Times New Roman" w:cs="Times New Roman"/>
          <w:sz w:val="24"/>
          <w:szCs w:val="24"/>
        </w:rPr>
      </w:pPr>
      <w:r>
        <w:rPr>
          <w:rFonts w:ascii="Times New Roman" w:hAnsi="Times New Roman" w:cs="Times New Roman"/>
          <w:sz w:val="24"/>
          <w:szCs w:val="24"/>
        </w:rPr>
        <w:t>G</w:t>
      </w:r>
      <w:r w:rsidR="006021BC">
        <w:rPr>
          <w:rFonts w:ascii="Times New Roman" w:hAnsi="Times New Roman" w:cs="Times New Roman"/>
          <w:sz w:val="24"/>
          <w:szCs w:val="24"/>
        </w:rPr>
        <w:t xml:space="preserve">ardens </w:t>
      </w:r>
      <w:r>
        <w:rPr>
          <w:rFonts w:ascii="Times New Roman" w:hAnsi="Times New Roman" w:cs="Times New Roman"/>
          <w:sz w:val="24"/>
          <w:szCs w:val="24"/>
        </w:rPr>
        <w:t xml:space="preserve">bigger than a </w:t>
      </w:r>
      <w:r w:rsidR="009E420E">
        <w:rPr>
          <w:rFonts w:ascii="Times New Roman" w:hAnsi="Times New Roman" w:cs="Times New Roman"/>
          <w:sz w:val="24"/>
          <w:szCs w:val="24"/>
        </w:rPr>
        <w:t>dining-room</w:t>
      </w:r>
      <w:r>
        <w:rPr>
          <w:rFonts w:ascii="Times New Roman" w:hAnsi="Times New Roman" w:cs="Times New Roman"/>
          <w:sz w:val="24"/>
          <w:szCs w:val="24"/>
        </w:rPr>
        <w:t xml:space="preserve"> </w:t>
      </w:r>
      <w:r w:rsidR="006021BC">
        <w:rPr>
          <w:rFonts w:ascii="Times New Roman" w:hAnsi="Times New Roman" w:cs="Times New Roman"/>
          <w:sz w:val="24"/>
          <w:szCs w:val="24"/>
        </w:rPr>
        <w:t xml:space="preserve">simply don’t belong, do they, in these times? </w:t>
      </w:r>
      <w:r>
        <w:rPr>
          <w:rFonts w:ascii="Times New Roman" w:hAnsi="Times New Roman" w:cs="Times New Roman"/>
          <w:sz w:val="24"/>
          <w:szCs w:val="24"/>
        </w:rPr>
        <w:t xml:space="preserve"> O</w:t>
      </w:r>
      <w:r w:rsidR="006021BC">
        <w:rPr>
          <w:rFonts w:ascii="Times New Roman" w:hAnsi="Times New Roman" w:cs="Times New Roman"/>
          <w:sz w:val="24"/>
          <w:szCs w:val="24"/>
        </w:rPr>
        <w:t>ur cities just can’t go on expanding</w:t>
      </w:r>
      <w:r>
        <w:rPr>
          <w:rFonts w:ascii="Times New Roman" w:hAnsi="Times New Roman" w:cs="Times New Roman"/>
          <w:sz w:val="24"/>
          <w:szCs w:val="24"/>
        </w:rPr>
        <w:t xml:space="preserve"> outwards</w:t>
      </w:r>
      <w:r w:rsidR="006021BC">
        <w:rPr>
          <w:rFonts w:ascii="Times New Roman" w:hAnsi="Times New Roman" w:cs="Times New Roman"/>
          <w:sz w:val="24"/>
          <w:szCs w:val="24"/>
        </w:rPr>
        <w:t xml:space="preserve">, so that it would take an hour and a half to get to </w:t>
      </w:r>
      <w:r w:rsidR="00FD158D">
        <w:rPr>
          <w:rFonts w:ascii="Times New Roman" w:hAnsi="Times New Roman" w:cs="Times New Roman"/>
          <w:sz w:val="24"/>
          <w:szCs w:val="24"/>
        </w:rPr>
        <w:t>anything</w:t>
      </w:r>
      <w:r w:rsidR="006021BC">
        <w:rPr>
          <w:rFonts w:ascii="Times New Roman" w:hAnsi="Times New Roman" w:cs="Times New Roman"/>
          <w:sz w:val="24"/>
          <w:szCs w:val="24"/>
        </w:rPr>
        <w:t xml:space="preserve"> we’d regard as a rural area.  What’s the </w:t>
      </w:r>
      <w:r w:rsidR="006021BC" w:rsidRPr="00A37D0B">
        <w:rPr>
          <w:rFonts w:ascii="Times New Roman" w:hAnsi="Times New Roman" w:cs="Times New Roman"/>
          <w:b/>
          <w:sz w:val="24"/>
          <w:szCs w:val="24"/>
        </w:rPr>
        <w:t>only</w:t>
      </w:r>
      <w:r w:rsidR="006021BC">
        <w:rPr>
          <w:rFonts w:ascii="Times New Roman" w:hAnsi="Times New Roman" w:cs="Times New Roman"/>
          <w:sz w:val="24"/>
          <w:szCs w:val="24"/>
        </w:rPr>
        <w:t xml:space="preserve"> answer?  Use better the space that on our present estates is so wastefully taken up with </w:t>
      </w:r>
      <w:r w:rsidR="00A37D0B">
        <w:rPr>
          <w:rFonts w:ascii="Times New Roman" w:hAnsi="Times New Roman" w:cs="Times New Roman"/>
          <w:sz w:val="24"/>
          <w:szCs w:val="24"/>
        </w:rPr>
        <w:t xml:space="preserve">big </w:t>
      </w:r>
      <w:r w:rsidR="006021BC">
        <w:rPr>
          <w:rFonts w:ascii="Times New Roman" w:hAnsi="Times New Roman" w:cs="Times New Roman"/>
          <w:sz w:val="24"/>
          <w:szCs w:val="24"/>
        </w:rPr>
        <w:t>garden</w:t>
      </w:r>
      <w:r w:rsidR="00A37D0B">
        <w:rPr>
          <w:rFonts w:ascii="Times New Roman" w:hAnsi="Times New Roman" w:cs="Times New Roman"/>
          <w:sz w:val="24"/>
          <w:szCs w:val="24"/>
        </w:rPr>
        <w:t>s, by selling very small estates (say four to a quarter-acre)</w:t>
      </w:r>
      <w:r w:rsidR="00FD158D">
        <w:rPr>
          <w:rFonts w:ascii="Times New Roman" w:hAnsi="Times New Roman" w:cs="Times New Roman"/>
          <w:sz w:val="24"/>
          <w:szCs w:val="24"/>
        </w:rPr>
        <w:t>,</w:t>
      </w:r>
      <w:r w:rsidR="00A37D0B">
        <w:rPr>
          <w:rFonts w:ascii="Times New Roman" w:hAnsi="Times New Roman" w:cs="Times New Roman"/>
          <w:sz w:val="24"/>
          <w:szCs w:val="24"/>
        </w:rPr>
        <w:t xml:space="preserve"> or building on most of a bigger one</w:t>
      </w:r>
      <w:r w:rsidR="00FD158D">
        <w:rPr>
          <w:rFonts w:ascii="Times New Roman" w:hAnsi="Times New Roman" w:cs="Times New Roman"/>
          <w:sz w:val="24"/>
          <w:szCs w:val="24"/>
        </w:rPr>
        <w:t>, or building higher</w:t>
      </w:r>
      <w:r w:rsidR="006021BC">
        <w:rPr>
          <w:rFonts w:ascii="Times New Roman" w:hAnsi="Times New Roman" w:cs="Times New Roman"/>
          <w:sz w:val="24"/>
          <w:szCs w:val="24"/>
        </w:rPr>
        <w:t>.</w:t>
      </w:r>
    </w:p>
    <w:p w:rsidR="00FD158D" w:rsidRDefault="00FD158D" w:rsidP="006021BC">
      <w:pPr>
        <w:ind w:left="1134" w:right="1088" w:firstLine="567"/>
        <w:jc w:val="both"/>
        <w:rPr>
          <w:rFonts w:ascii="Times New Roman" w:hAnsi="Times New Roman" w:cs="Times New Roman"/>
          <w:sz w:val="24"/>
          <w:szCs w:val="24"/>
        </w:rPr>
      </w:pPr>
    </w:p>
    <w:p w:rsidR="006021BC" w:rsidRDefault="006021BC" w:rsidP="006021BC">
      <w:pPr>
        <w:ind w:left="1134" w:right="1088" w:firstLine="567"/>
        <w:jc w:val="both"/>
        <w:rPr>
          <w:rFonts w:ascii="Times New Roman" w:hAnsi="Times New Roman" w:cs="Times New Roman"/>
          <w:sz w:val="24"/>
          <w:szCs w:val="24"/>
        </w:rPr>
      </w:pPr>
      <w:r>
        <w:rPr>
          <w:rFonts w:ascii="Times New Roman" w:hAnsi="Times New Roman" w:cs="Times New Roman"/>
          <w:sz w:val="24"/>
          <w:szCs w:val="24"/>
        </w:rPr>
        <w:t>Why don’t more and more people build what are now called granny flats</w:t>
      </w:r>
      <w:r w:rsidR="00EB754F">
        <w:rPr>
          <w:rFonts w:ascii="Times New Roman" w:hAnsi="Times New Roman" w:cs="Times New Roman"/>
          <w:sz w:val="24"/>
          <w:szCs w:val="24"/>
        </w:rPr>
        <w:t>,</w:t>
      </w:r>
      <w:r>
        <w:rPr>
          <w:rFonts w:ascii="Times New Roman" w:hAnsi="Times New Roman" w:cs="Times New Roman"/>
          <w:sz w:val="24"/>
          <w:szCs w:val="24"/>
        </w:rPr>
        <w:t xml:space="preserve"> not just for grandparents but also for adult or near-adult children</w:t>
      </w:r>
      <w:r w:rsidR="00877F8C">
        <w:rPr>
          <w:rFonts w:ascii="Times New Roman" w:hAnsi="Times New Roman" w:cs="Times New Roman"/>
          <w:sz w:val="24"/>
          <w:szCs w:val="24"/>
        </w:rPr>
        <w:t>, and so use th</w:t>
      </w:r>
      <w:r w:rsidR="00A37D0B">
        <w:rPr>
          <w:rFonts w:ascii="Times New Roman" w:hAnsi="Times New Roman" w:cs="Times New Roman"/>
          <w:sz w:val="24"/>
          <w:szCs w:val="24"/>
        </w:rPr>
        <w:t>eir</w:t>
      </w:r>
      <w:r w:rsidR="00877F8C">
        <w:rPr>
          <w:rFonts w:ascii="Times New Roman" w:hAnsi="Times New Roman" w:cs="Times New Roman"/>
          <w:sz w:val="24"/>
          <w:szCs w:val="24"/>
        </w:rPr>
        <w:t xml:space="preserve"> space better? </w:t>
      </w:r>
      <w:r>
        <w:rPr>
          <w:rFonts w:ascii="Times New Roman" w:hAnsi="Times New Roman" w:cs="Times New Roman"/>
          <w:sz w:val="24"/>
          <w:szCs w:val="24"/>
        </w:rPr>
        <w:t xml:space="preserve"> </w:t>
      </w:r>
      <w:r w:rsidR="00877F8C">
        <w:rPr>
          <w:rFonts w:ascii="Times New Roman" w:hAnsi="Times New Roman" w:cs="Times New Roman"/>
          <w:sz w:val="24"/>
          <w:szCs w:val="24"/>
        </w:rPr>
        <w:t xml:space="preserve">Think of the advantages: no obligation to make </w:t>
      </w:r>
      <w:r w:rsidR="00621EA5">
        <w:rPr>
          <w:rFonts w:ascii="Times New Roman" w:hAnsi="Times New Roman" w:cs="Times New Roman"/>
          <w:sz w:val="24"/>
          <w:szCs w:val="24"/>
        </w:rPr>
        <w:t>long journeys</w:t>
      </w:r>
      <w:r w:rsidR="00877F8C">
        <w:rPr>
          <w:rFonts w:ascii="Times New Roman" w:hAnsi="Times New Roman" w:cs="Times New Roman"/>
          <w:sz w:val="24"/>
          <w:szCs w:val="24"/>
        </w:rPr>
        <w:t>, and much closer contact with children in their difficult years when</w:t>
      </w:r>
      <w:r w:rsidR="00A37D0B">
        <w:rPr>
          <w:rFonts w:ascii="Times New Roman" w:hAnsi="Times New Roman" w:cs="Times New Roman"/>
          <w:sz w:val="24"/>
          <w:szCs w:val="24"/>
        </w:rPr>
        <w:t xml:space="preserve"> they need that contact.</w:t>
      </w:r>
    </w:p>
    <w:p w:rsidR="00877F8C" w:rsidRDefault="00877F8C" w:rsidP="006021BC">
      <w:pPr>
        <w:ind w:left="1134" w:right="1088" w:firstLine="567"/>
        <w:jc w:val="both"/>
        <w:rPr>
          <w:rFonts w:ascii="Times New Roman" w:hAnsi="Times New Roman" w:cs="Times New Roman"/>
          <w:sz w:val="24"/>
          <w:szCs w:val="24"/>
        </w:rPr>
      </w:pPr>
    </w:p>
    <w:p w:rsidR="00877F8C" w:rsidRDefault="00877F8C" w:rsidP="006021BC">
      <w:pPr>
        <w:ind w:left="1134" w:right="1088" w:firstLine="567"/>
        <w:jc w:val="both"/>
        <w:rPr>
          <w:rFonts w:ascii="Times New Roman" w:hAnsi="Times New Roman" w:cs="Times New Roman"/>
          <w:sz w:val="24"/>
          <w:szCs w:val="24"/>
        </w:rPr>
      </w:pPr>
      <w:r>
        <w:rPr>
          <w:rFonts w:ascii="Times New Roman" w:hAnsi="Times New Roman" w:cs="Times New Roman"/>
          <w:sz w:val="24"/>
          <w:szCs w:val="24"/>
        </w:rPr>
        <w:t xml:space="preserve">I hope you’ve noticed what a modest </w:t>
      </w:r>
      <w:r w:rsidR="00EB754F">
        <w:rPr>
          <w:rFonts w:ascii="Times New Roman" w:hAnsi="Times New Roman" w:cs="Times New Roman"/>
          <w:sz w:val="24"/>
          <w:szCs w:val="24"/>
        </w:rPr>
        <w:t xml:space="preserve">and therefore reasonable </w:t>
      </w:r>
      <w:r>
        <w:rPr>
          <w:rFonts w:ascii="Times New Roman" w:hAnsi="Times New Roman" w:cs="Times New Roman"/>
          <w:sz w:val="24"/>
          <w:szCs w:val="24"/>
        </w:rPr>
        <w:t>claim I’</w:t>
      </w:r>
      <w:r w:rsidR="00EB754F">
        <w:rPr>
          <w:rFonts w:ascii="Times New Roman" w:hAnsi="Times New Roman" w:cs="Times New Roman"/>
          <w:sz w:val="24"/>
          <w:szCs w:val="24"/>
        </w:rPr>
        <w:t xml:space="preserve">m making. </w:t>
      </w:r>
      <w:r>
        <w:rPr>
          <w:rFonts w:ascii="Times New Roman" w:hAnsi="Times New Roman" w:cs="Times New Roman"/>
          <w:sz w:val="24"/>
          <w:szCs w:val="24"/>
        </w:rPr>
        <w:t xml:space="preserve"> I</w:t>
      </w:r>
      <w:r w:rsidR="00060B4F">
        <w:rPr>
          <w:rFonts w:ascii="Times New Roman" w:hAnsi="Times New Roman" w:cs="Times New Roman"/>
          <w:sz w:val="24"/>
          <w:szCs w:val="24"/>
        </w:rPr>
        <w:t>’</w:t>
      </w:r>
      <w:r>
        <w:rPr>
          <w:rFonts w:ascii="Times New Roman" w:hAnsi="Times New Roman" w:cs="Times New Roman"/>
          <w:sz w:val="24"/>
          <w:szCs w:val="24"/>
        </w:rPr>
        <w:t xml:space="preserve">m no extremist, saying “Let’s get rid of gardens and just have allotments for those who want to use them.”  I know the value that a </w:t>
      </w:r>
      <w:r w:rsidR="00A37D0B">
        <w:rPr>
          <w:rFonts w:ascii="Times New Roman" w:hAnsi="Times New Roman" w:cs="Times New Roman"/>
          <w:sz w:val="24"/>
          <w:szCs w:val="24"/>
        </w:rPr>
        <w:t xml:space="preserve">beautiful </w:t>
      </w:r>
      <w:r>
        <w:rPr>
          <w:rFonts w:ascii="Times New Roman" w:hAnsi="Times New Roman" w:cs="Times New Roman"/>
          <w:sz w:val="24"/>
          <w:szCs w:val="24"/>
        </w:rPr>
        <w:t>small garden can have.</w:t>
      </w:r>
    </w:p>
    <w:p w:rsidR="00877F8C" w:rsidRDefault="00877F8C" w:rsidP="006021BC">
      <w:pPr>
        <w:ind w:left="1134" w:right="1088" w:firstLine="567"/>
        <w:jc w:val="both"/>
        <w:rPr>
          <w:rFonts w:ascii="Times New Roman" w:hAnsi="Times New Roman" w:cs="Times New Roman"/>
          <w:sz w:val="24"/>
          <w:szCs w:val="24"/>
        </w:rPr>
      </w:pPr>
    </w:p>
    <w:p w:rsidR="00877F8C" w:rsidRDefault="00877F8C" w:rsidP="006021BC">
      <w:pPr>
        <w:ind w:left="1134" w:right="1088" w:firstLine="567"/>
        <w:jc w:val="both"/>
        <w:rPr>
          <w:rFonts w:ascii="Times New Roman" w:hAnsi="Times New Roman" w:cs="Times New Roman"/>
          <w:sz w:val="24"/>
          <w:szCs w:val="24"/>
        </w:rPr>
      </w:pPr>
      <w:r>
        <w:rPr>
          <w:rFonts w:ascii="Times New Roman" w:hAnsi="Times New Roman" w:cs="Times New Roman"/>
          <w:sz w:val="24"/>
          <w:szCs w:val="24"/>
        </w:rPr>
        <w:t xml:space="preserve">I must say I do </w:t>
      </w:r>
      <w:r w:rsidR="00EB754F">
        <w:rPr>
          <w:rFonts w:ascii="Times New Roman" w:hAnsi="Times New Roman" w:cs="Times New Roman"/>
          <w:sz w:val="24"/>
          <w:szCs w:val="24"/>
        </w:rPr>
        <w:t>know</w:t>
      </w:r>
      <w:r>
        <w:rPr>
          <w:rFonts w:ascii="Times New Roman" w:hAnsi="Times New Roman" w:cs="Times New Roman"/>
          <w:sz w:val="24"/>
          <w:szCs w:val="24"/>
        </w:rPr>
        <w:t xml:space="preserve"> what a burden a big garden </w:t>
      </w:r>
      <w:r w:rsidR="00EB754F">
        <w:rPr>
          <w:rFonts w:ascii="Times New Roman" w:hAnsi="Times New Roman" w:cs="Times New Roman"/>
          <w:sz w:val="24"/>
          <w:szCs w:val="24"/>
        </w:rPr>
        <w:t>is</w:t>
      </w:r>
      <w:r>
        <w:rPr>
          <w:rFonts w:ascii="Times New Roman" w:hAnsi="Times New Roman" w:cs="Times New Roman"/>
          <w:sz w:val="24"/>
          <w:szCs w:val="24"/>
        </w:rPr>
        <w:t xml:space="preserve">: a lot of men and women would be relieved to be relieved, you might say, of the need to do the </w:t>
      </w:r>
      <w:r w:rsidR="00EB754F">
        <w:rPr>
          <w:rFonts w:ascii="Times New Roman" w:hAnsi="Times New Roman" w:cs="Times New Roman"/>
          <w:sz w:val="24"/>
          <w:szCs w:val="24"/>
        </w:rPr>
        <w:t xml:space="preserve">digging and </w:t>
      </w:r>
      <w:r>
        <w:rPr>
          <w:rFonts w:ascii="Times New Roman" w:hAnsi="Times New Roman" w:cs="Times New Roman"/>
          <w:sz w:val="24"/>
          <w:szCs w:val="24"/>
        </w:rPr>
        <w:t>weeding that so often has to be done.</w:t>
      </w:r>
    </w:p>
    <w:p w:rsidR="00877F8C" w:rsidRDefault="00877F8C" w:rsidP="006021BC">
      <w:pPr>
        <w:ind w:left="1134" w:right="1088" w:firstLine="567"/>
        <w:jc w:val="both"/>
        <w:rPr>
          <w:rFonts w:ascii="Times New Roman" w:hAnsi="Times New Roman" w:cs="Times New Roman"/>
          <w:sz w:val="24"/>
          <w:szCs w:val="24"/>
        </w:rPr>
      </w:pPr>
    </w:p>
    <w:p w:rsidR="00877F8C" w:rsidRDefault="00877F8C" w:rsidP="006021BC">
      <w:pPr>
        <w:ind w:left="1134" w:right="1088" w:firstLine="567"/>
        <w:jc w:val="both"/>
        <w:rPr>
          <w:rFonts w:ascii="Times New Roman" w:hAnsi="Times New Roman" w:cs="Times New Roman"/>
          <w:sz w:val="24"/>
          <w:szCs w:val="24"/>
        </w:rPr>
      </w:pPr>
      <w:r>
        <w:rPr>
          <w:rFonts w:ascii="Times New Roman" w:hAnsi="Times New Roman" w:cs="Times New Roman"/>
          <w:sz w:val="24"/>
          <w:szCs w:val="24"/>
        </w:rPr>
        <w:t xml:space="preserve">Big gardens are the </w:t>
      </w:r>
      <w:r w:rsidR="00A37D0B">
        <w:rPr>
          <w:rFonts w:ascii="Times New Roman" w:hAnsi="Times New Roman" w:cs="Times New Roman"/>
          <w:sz w:val="24"/>
          <w:szCs w:val="24"/>
        </w:rPr>
        <w:t>weakness</w:t>
      </w:r>
      <w:r>
        <w:rPr>
          <w:rFonts w:ascii="Times New Roman" w:hAnsi="Times New Roman" w:cs="Times New Roman"/>
          <w:sz w:val="24"/>
          <w:szCs w:val="24"/>
        </w:rPr>
        <w:t>, may I say with respect, of the rather selfish: they keep them going for their own pleasure</w:t>
      </w:r>
      <w:r w:rsidR="00A37D0B">
        <w:rPr>
          <w:rFonts w:ascii="Times New Roman" w:hAnsi="Times New Roman" w:cs="Times New Roman"/>
          <w:sz w:val="24"/>
          <w:szCs w:val="24"/>
        </w:rPr>
        <w:t xml:space="preserve"> alone</w:t>
      </w:r>
      <w:r>
        <w:rPr>
          <w:rFonts w:ascii="Times New Roman" w:hAnsi="Times New Roman" w:cs="Times New Roman"/>
          <w:sz w:val="24"/>
          <w:szCs w:val="24"/>
        </w:rPr>
        <w:t>, rather than being content with trips to beautiful public gardens or fascinating playgrounds with their children</w:t>
      </w:r>
      <w:r w:rsidR="00EB754F">
        <w:rPr>
          <w:rFonts w:ascii="Times New Roman" w:hAnsi="Times New Roman" w:cs="Times New Roman"/>
          <w:sz w:val="24"/>
          <w:szCs w:val="24"/>
        </w:rPr>
        <w:t>, grandchildren</w:t>
      </w:r>
      <w:r>
        <w:rPr>
          <w:rFonts w:ascii="Times New Roman" w:hAnsi="Times New Roman" w:cs="Times New Roman"/>
          <w:sz w:val="24"/>
          <w:szCs w:val="24"/>
        </w:rPr>
        <w:t xml:space="preserve"> and/or friends.</w:t>
      </w:r>
    </w:p>
    <w:p w:rsidR="00CA03D5" w:rsidRPr="00F02F83" w:rsidRDefault="00CA03D5" w:rsidP="00CA03D5">
      <w:pPr>
        <w:pStyle w:val="ListParagraph"/>
        <w:tabs>
          <w:tab w:val="left" w:pos="426"/>
        </w:tabs>
        <w:ind w:left="426" w:right="-46" w:hanging="426"/>
        <w:jc w:val="both"/>
        <w:rPr>
          <w:rFonts w:ascii="Times New Roman" w:hAnsi="Times New Roman"/>
          <w:b/>
          <w:sz w:val="24"/>
          <w:szCs w:val="24"/>
        </w:rPr>
      </w:pPr>
      <w:r w:rsidRPr="00F02F83">
        <w:rPr>
          <w:rFonts w:ascii="Times New Roman" w:hAnsi="Times New Roman"/>
          <w:b/>
          <w:sz w:val="24"/>
          <w:szCs w:val="24"/>
        </w:rPr>
        <w:lastRenderedPageBreak/>
        <w:t>5.</w:t>
      </w:r>
      <w:r w:rsidRPr="00F02F83">
        <w:rPr>
          <w:rFonts w:ascii="Times New Roman" w:hAnsi="Times New Roman"/>
          <w:b/>
          <w:sz w:val="24"/>
          <w:szCs w:val="24"/>
        </w:rPr>
        <w:tab/>
        <w:t>ESSAY</w:t>
      </w:r>
    </w:p>
    <w:p w:rsidR="00CA03D5" w:rsidRPr="00F02F83" w:rsidRDefault="00CA03D5" w:rsidP="00CA03D5">
      <w:pPr>
        <w:tabs>
          <w:tab w:val="left" w:pos="540"/>
          <w:tab w:val="left" w:pos="1702"/>
        </w:tabs>
        <w:ind w:right="-46"/>
        <w:jc w:val="both"/>
        <w:rPr>
          <w:rFonts w:ascii="Times New Roman" w:hAnsi="Times New Roman"/>
          <w:b/>
          <w:sz w:val="24"/>
          <w:szCs w:val="24"/>
        </w:rPr>
      </w:pPr>
    </w:p>
    <w:p w:rsidR="00CA03D5" w:rsidRPr="00F02F83" w:rsidRDefault="00CA03D5" w:rsidP="00CA03D5">
      <w:pPr>
        <w:tabs>
          <w:tab w:val="left" w:pos="567"/>
          <w:tab w:val="left" w:pos="1134"/>
          <w:tab w:val="left" w:pos="1702"/>
          <w:tab w:val="left" w:pos="2269"/>
          <w:tab w:val="left" w:pos="2835"/>
          <w:tab w:val="left" w:pos="3402"/>
        </w:tabs>
        <w:ind w:right="-46"/>
        <w:jc w:val="right"/>
        <w:rPr>
          <w:rFonts w:ascii="Times New Roman" w:hAnsi="Times New Roman"/>
          <w:sz w:val="24"/>
          <w:szCs w:val="24"/>
        </w:rPr>
      </w:pPr>
      <w:r w:rsidRPr="00F02F83">
        <w:rPr>
          <w:rFonts w:ascii="Times New Roman" w:hAnsi="Times New Roman"/>
          <w:sz w:val="24"/>
          <w:szCs w:val="24"/>
        </w:rPr>
        <w:t>(Recommended time: one hour.)</w:t>
      </w:r>
    </w:p>
    <w:p w:rsidR="00CA03D5" w:rsidRPr="00F02F83" w:rsidRDefault="00CA03D5" w:rsidP="00CA03D5">
      <w:pPr>
        <w:tabs>
          <w:tab w:val="left" w:pos="1702"/>
        </w:tabs>
        <w:ind w:right="-46"/>
        <w:jc w:val="both"/>
        <w:rPr>
          <w:rFonts w:ascii="Times New Roman" w:hAnsi="Times New Roman"/>
          <w:sz w:val="24"/>
          <w:szCs w:val="24"/>
        </w:rPr>
      </w:pPr>
    </w:p>
    <w:p w:rsidR="00CA03D5" w:rsidRPr="00F02F83" w:rsidRDefault="00CA03D5" w:rsidP="00CA03D5">
      <w:pPr>
        <w:tabs>
          <w:tab w:val="left" w:pos="1702"/>
        </w:tabs>
        <w:ind w:right="-46"/>
        <w:jc w:val="both"/>
        <w:rPr>
          <w:rFonts w:ascii="Times New Roman" w:hAnsi="Times New Roman"/>
          <w:sz w:val="24"/>
          <w:szCs w:val="24"/>
        </w:rPr>
      </w:pPr>
    </w:p>
    <w:p w:rsidR="00CA03D5" w:rsidRPr="00F02F83" w:rsidRDefault="00CA03D5" w:rsidP="00CA03D5">
      <w:pPr>
        <w:tabs>
          <w:tab w:val="left" w:pos="1701"/>
        </w:tabs>
        <w:ind w:right="-46"/>
        <w:jc w:val="both"/>
        <w:rPr>
          <w:rFonts w:ascii="Times New Roman" w:hAnsi="Times New Roman"/>
          <w:sz w:val="24"/>
          <w:szCs w:val="24"/>
        </w:rPr>
      </w:pPr>
      <w:r w:rsidRPr="00F02F83">
        <w:rPr>
          <w:rFonts w:ascii="Times New Roman" w:hAnsi="Times New Roman"/>
          <w:sz w:val="24"/>
          <w:szCs w:val="24"/>
        </w:rPr>
        <w:t>Write on ONE of the following twenty topics, making sure that your essay remains entirely relevant to that topic, is balanced and well paragraphed, and covers an appropriate range of factors and considerations.  Write 500-800 words.</w:t>
      </w:r>
    </w:p>
    <w:p w:rsidR="00CA03D5" w:rsidRDefault="00CA03D5" w:rsidP="00CA03D5">
      <w:pPr>
        <w:tabs>
          <w:tab w:val="left" w:pos="540"/>
        </w:tabs>
        <w:ind w:right="521"/>
        <w:rPr>
          <w:rFonts w:ascii="Times New Roman" w:hAnsi="Times New Roman"/>
          <w:sz w:val="24"/>
          <w:szCs w:val="24"/>
        </w:rPr>
      </w:pPr>
    </w:p>
    <w:p w:rsidR="00CA03D5" w:rsidRDefault="00CA03D5" w:rsidP="00CA03D5">
      <w:pPr>
        <w:tabs>
          <w:tab w:val="left" w:pos="540"/>
        </w:tabs>
        <w:ind w:right="521"/>
        <w:rPr>
          <w:rFonts w:ascii="Times New Roman" w:hAnsi="Times New Roman"/>
          <w:sz w:val="24"/>
          <w:szCs w:val="24"/>
        </w:rPr>
      </w:pPr>
    </w:p>
    <w:p w:rsidR="00CA03D5" w:rsidRDefault="00CA03D5" w:rsidP="00626D07">
      <w:pPr>
        <w:pStyle w:val="ListParagraph"/>
        <w:numPr>
          <w:ilvl w:val="0"/>
          <w:numId w:val="2"/>
        </w:numPr>
        <w:tabs>
          <w:tab w:val="left" w:pos="1560"/>
        </w:tabs>
        <w:ind w:left="567" w:right="-46" w:hanging="567"/>
        <w:jc w:val="both"/>
        <w:rPr>
          <w:rFonts w:ascii="Times New Roman" w:hAnsi="Times New Roman"/>
          <w:sz w:val="24"/>
          <w:szCs w:val="24"/>
        </w:rPr>
      </w:pPr>
      <w:r w:rsidRPr="00493B06">
        <w:rPr>
          <w:rFonts w:ascii="Times New Roman" w:hAnsi="Times New Roman"/>
          <w:sz w:val="24"/>
          <w:szCs w:val="24"/>
        </w:rPr>
        <w:t>Consider what might be said for and against</w:t>
      </w:r>
      <w:r w:rsidR="00493B06" w:rsidRPr="00493B06">
        <w:rPr>
          <w:rFonts w:ascii="Times New Roman" w:hAnsi="Times New Roman"/>
          <w:sz w:val="24"/>
          <w:szCs w:val="24"/>
        </w:rPr>
        <w:t xml:space="preserve"> the following view: “The discussion that is so much desired by the writer of the passage in Sec. 2 is of little importance to </w:t>
      </w:r>
      <w:r w:rsidR="0058081B">
        <w:rPr>
          <w:rFonts w:ascii="Times New Roman" w:hAnsi="Times New Roman"/>
          <w:sz w:val="24"/>
          <w:szCs w:val="24"/>
        </w:rPr>
        <w:t xml:space="preserve">most </w:t>
      </w:r>
      <w:r w:rsidR="00493B06" w:rsidRPr="00493B06">
        <w:rPr>
          <w:rFonts w:ascii="Times New Roman" w:hAnsi="Times New Roman"/>
          <w:sz w:val="24"/>
          <w:szCs w:val="24"/>
        </w:rPr>
        <w:t xml:space="preserve">senior secondary students and even to </w:t>
      </w:r>
      <w:r w:rsidR="0058081B">
        <w:rPr>
          <w:rFonts w:ascii="Times New Roman" w:hAnsi="Times New Roman"/>
          <w:sz w:val="24"/>
          <w:szCs w:val="24"/>
        </w:rPr>
        <w:t xml:space="preserve">most </w:t>
      </w:r>
      <w:r w:rsidR="00493B06" w:rsidRPr="00493B06">
        <w:rPr>
          <w:rFonts w:ascii="Times New Roman" w:hAnsi="Times New Roman"/>
          <w:sz w:val="24"/>
          <w:szCs w:val="24"/>
        </w:rPr>
        <w:t>undergraduates.  For postgraduates, it’s a different matter.  We must take courses and students as we find them.”</w:t>
      </w:r>
    </w:p>
    <w:p w:rsidR="00493B06" w:rsidRPr="00493B06" w:rsidRDefault="00493B06" w:rsidP="00493B06">
      <w:pPr>
        <w:pStyle w:val="ListParagraph"/>
        <w:tabs>
          <w:tab w:val="left" w:pos="426"/>
          <w:tab w:val="left" w:pos="1560"/>
        </w:tabs>
        <w:ind w:left="786" w:right="-46"/>
        <w:jc w:val="both"/>
        <w:rPr>
          <w:rFonts w:ascii="Times New Roman" w:hAnsi="Times New Roman"/>
          <w:sz w:val="24"/>
          <w:szCs w:val="24"/>
        </w:rPr>
      </w:pPr>
    </w:p>
    <w:p w:rsidR="00493B06" w:rsidRDefault="00493B06" w:rsidP="00626D07">
      <w:pPr>
        <w:pStyle w:val="ListParagraph"/>
        <w:numPr>
          <w:ilvl w:val="0"/>
          <w:numId w:val="2"/>
        </w:numPr>
        <w:tabs>
          <w:tab w:val="left" w:pos="1560"/>
        </w:tabs>
        <w:ind w:left="567" w:right="-46" w:hanging="567"/>
        <w:jc w:val="both"/>
        <w:rPr>
          <w:rFonts w:ascii="Times New Roman" w:hAnsi="Times New Roman"/>
          <w:sz w:val="24"/>
          <w:szCs w:val="24"/>
        </w:rPr>
      </w:pPr>
      <w:r>
        <w:rPr>
          <w:rFonts w:ascii="Times New Roman" w:hAnsi="Times New Roman"/>
          <w:sz w:val="24"/>
          <w:szCs w:val="24"/>
        </w:rPr>
        <w:t>In the passage in Sec. 3, Gibson ma</w:t>
      </w:r>
      <w:r w:rsidR="0058081B">
        <w:rPr>
          <w:rFonts w:ascii="Times New Roman" w:hAnsi="Times New Roman"/>
          <w:sz w:val="24"/>
          <w:szCs w:val="24"/>
        </w:rPr>
        <w:t>de</w:t>
      </w:r>
      <w:r>
        <w:rPr>
          <w:rFonts w:ascii="Times New Roman" w:hAnsi="Times New Roman"/>
          <w:sz w:val="24"/>
          <w:szCs w:val="24"/>
        </w:rPr>
        <w:t xml:space="preserve"> plain his opposition to “a philosophy in which the irreplaceable hopes and fears, oddities, and originalities which endear us to each other are subjected to the levelling impact of standardized emotions; unfortunately, only too often by our own enthusiastic surrender”.  Illustrate and discuss some of what you think he ha</w:t>
      </w:r>
      <w:r w:rsidR="0058081B">
        <w:rPr>
          <w:rFonts w:ascii="Times New Roman" w:hAnsi="Times New Roman"/>
          <w:sz w:val="24"/>
          <w:szCs w:val="24"/>
        </w:rPr>
        <w:t>d</w:t>
      </w:r>
      <w:r>
        <w:rPr>
          <w:rFonts w:ascii="Times New Roman" w:hAnsi="Times New Roman"/>
          <w:sz w:val="24"/>
          <w:szCs w:val="24"/>
        </w:rPr>
        <w:t xml:space="preserve"> in mind there.</w:t>
      </w:r>
    </w:p>
    <w:p w:rsidR="00493B06" w:rsidRPr="00493B06" w:rsidRDefault="00493B06" w:rsidP="00626D07">
      <w:pPr>
        <w:pStyle w:val="ListParagraph"/>
        <w:ind w:left="567" w:hanging="567"/>
        <w:rPr>
          <w:rFonts w:ascii="Times New Roman" w:hAnsi="Times New Roman"/>
          <w:sz w:val="24"/>
          <w:szCs w:val="24"/>
        </w:rPr>
      </w:pPr>
    </w:p>
    <w:p w:rsidR="00493B06" w:rsidRPr="00493B06" w:rsidRDefault="00493B06" w:rsidP="00626D07">
      <w:pPr>
        <w:pStyle w:val="ListParagraph"/>
        <w:numPr>
          <w:ilvl w:val="0"/>
          <w:numId w:val="2"/>
        </w:numPr>
        <w:tabs>
          <w:tab w:val="left" w:pos="1560"/>
        </w:tabs>
        <w:ind w:left="567" w:right="-46" w:hanging="567"/>
        <w:jc w:val="both"/>
        <w:rPr>
          <w:rFonts w:ascii="Times New Roman" w:hAnsi="Times New Roman"/>
          <w:sz w:val="24"/>
          <w:szCs w:val="24"/>
        </w:rPr>
      </w:pPr>
      <w:r>
        <w:rPr>
          <w:rFonts w:ascii="Times New Roman" w:hAnsi="Times New Roman"/>
          <w:sz w:val="24"/>
          <w:szCs w:val="24"/>
        </w:rPr>
        <w:t xml:space="preserve">Suppose that you were in a position to decide what to do with a stretch of garden, </w:t>
      </w:r>
      <w:r w:rsidR="00D11C74">
        <w:rPr>
          <w:rFonts w:ascii="Times New Roman" w:hAnsi="Times New Roman"/>
          <w:sz w:val="24"/>
          <w:szCs w:val="24"/>
        </w:rPr>
        <w:t>OR</w:t>
      </w:r>
      <w:r>
        <w:rPr>
          <w:rFonts w:ascii="Times New Roman" w:hAnsi="Times New Roman"/>
          <w:sz w:val="24"/>
          <w:szCs w:val="24"/>
        </w:rPr>
        <w:t xml:space="preserve"> a shed, </w:t>
      </w:r>
      <w:r w:rsidR="00D11C74">
        <w:rPr>
          <w:rFonts w:ascii="Times New Roman" w:hAnsi="Times New Roman"/>
          <w:sz w:val="24"/>
          <w:szCs w:val="24"/>
        </w:rPr>
        <w:t>OR</w:t>
      </w:r>
      <w:r>
        <w:rPr>
          <w:rFonts w:ascii="Times New Roman" w:hAnsi="Times New Roman"/>
          <w:sz w:val="24"/>
          <w:szCs w:val="24"/>
        </w:rPr>
        <w:t xml:space="preserve"> a </w:t>
      </w:r>
      <w:r w:rsidR="00F84318">
        <w:rPr>
          <w:rFonts w:ascii="Times New Roman" w:hAnsi="Times New Roman"/>
          <w:sz w:val="24"/>
          <w:szCs w:val="24"/>
        </w:rPr>
        <w:t xml:space="preserve">spare </w:t>
      </w:r>
      <w:r>
        <w:rPr>
          <w:rFonts w:ascii="Times New Roman" w:hAnsi="Times New Roman"/>
          <w:sz w:val="24"/>
          <w:szCs w:val="24"/>
        </w:rPr>
        <w:t>room</w:t>
      </w:r>
      <w:r w:rsidR="00D11C74">
        <w:rPr>
          <w:rFonts w:ascii="Times New Roman" w:hAnsi="Times New Roman"/>
          <w:sz w:val="24"/>
          <w:szCs w:val="24"/>
        </w:rPr>
        <w:t>.  Describe what you might do, and why and how.</w:t>
      </w:r>
    </w:p>
    <w:p w:rsidR="00493B06" w:rsidRDefault="00493B06" w:rsidP="00626D07">
      <w:pPr>
        <w:tabs>
          <w:tab w:val="left" w:pos="1560"/>
        </w:tabs>
        <w:ind w:left="567" w:right="-46" w:hanging="567"/>
        <w:jc w:val="both"/>
        <w:rPr>
          <w:rFonts w:ascii="Times New Roman" w:hAnsi="Times New Roman"/>
          <w:sz w:val="24"/>
          <w:szCs w:val="24"/>
        </w:rPr>
      </w:pPr>
    </w:p>
    <w:p w:rsidR="00493B06" w:rsidRPr="00D11C74" w:rsidRDefault="00D11C74" w:rsidP="00626D07">
      <w:pPr>
        <w:pStyle w:val="ListParagraph"/>
        <w:numPr>
          <w:ilvl w:val="0"/>
          <w:numId w:val="2"/>
        </w:numPr>
        <w:tabs>
          <w:tab w:val="left" w:pos="1560"/>
        </w:tabs>
        <w:ind w:left="567" w:right="-46" w:hanging="567"/>
        <w:jc w:val="both"/>
        <w:rPr>
          <w:rFonts w:ascii="Times New Roman" w:hAnsi="Times New Roman"/>
          <w:sz w:val="24"/>
          <w:szCs w:val="24"/>
        </w:rPr>
      </w:pPr>
      <w:r>
        <w:rPr>
          <w:rFonts w:ascii="Times New Roman" w:hAnsi="Times New Roman"/>
          <w:sz w:val="24"/>
          <w:szCs w:val="24"/>
        </w:rPr>
        <w:t>“… by 2020, the French car maker Renault is only aiming at autonomy in traffic jams, w</w:t>
      </w:r>
      <w:r w:rsidR="0083364D">
        <w:rPr>
          <w:rFonts w:ascii="Times New Roman" w:hAnsi="Times New Roman"/>
          <w:sz w:val="24"/>
          <w:szCs w:val="24"/>
        </w:rPr>
        <w:t>h</w:t>
      </w:r>
      <w:r>
        <w:rPr>
          <w:rFonts w:ascii="Times New Roman" w:hAnsi="Times New Roman"/>
          <w:sz w:val="24"/>
          <w:szCs w:val="24"/>
        </w:rPr>
        <w:t>ere the car can move itself ahead at low speeds while the driver reads a newspaper or snoozes on the way to wo</w:t>
      </w:r>
      <w:r w:rsidR="00796A81">
        <w:rPr>
          <w:rFonts w:ascii="Times New Roman" w:hAnsi="Times New Roman"/>
          <w:sz w:val="24"/>
          <w:szCs w:val="24"/>
        </w:rPr>
        <w:t>rk.”</w:t>
      </w:r>
      <w:r w:rsidR="00796A81" w:rsidRPr="00796A81">
        <w:rPr>
          <w:rFonts w:ascii="Times New Roman" w:hAnsi="Times New Roman"/>
          <w:sz w:val="24"/>
          <w:szCs w:val="24"/>
          <w:vertAlign w:val="superscript"/>
        </w:rPr>
        <w:t>1</w:t>
      </w:r>
      <w:r>
        <w:rPr>
          <w:rFonts w:ascii="Times New Roman" w:hAnsi="Times New Roman"/>
          <w:sz w:val="24"/>
          <w:szCs w:val="24"/>
        </w:rPr>
        <w:t xml:space="preserve">  </w:t>
      </w:r>
      <w:r w:rsidR="0083364D">
        <w:rPr>
          <w:rFonts w:ascii="Times New Roman" w:hAnsi="Times New Roman"/>
          <w:sz w:val="24"/>
          <w:szCs w:val="24"/>
        </w:rPr>
        <w:t>How should a city or state respond to the regular existence of traffic jams?  What do you think of Renault’s plan?</w:t>
      </w:r>
    </w:p>
    <w:p w:rsidR="00493B06" w:rsidRDefault="00493B06" w:rsidP="00626D07">
      <w:pPr>
        <w:tabs>
          <w:tab w:val="left" w:pos="1560"/>
        </w:tabs>
        <w:ind w:left="567" w:right="-46" w:hanging="567"/>
        <w:jc w:val="both"/>
        <w:rPr>
          <w:rFonts w:ascii="Times New Roman" w:hAnsi="Times New Roman"/>
          <w:sz w:val="24"/>
          <w:szCs w:val="24"/>
        </w:rPr>
      </w:pPr>
    </w:p>
    <w:p w:rsidR="00493B06" w:rsidRDefault="0083364D" w:rsidP="00626D07">
      <w:pPr>
        <w:pStyle w:val="ListParagraph"/>
        <w:numPr>
          <w:ilvl w:val="0"/>
          <w:numId w:val="2"/>
        </w:numPr>
        <w:tabs>
          <w:tab w:val="left" w:pos="1560"/>
        </w:tabs>
        <w:ind w:left="567" w:right="-46" w:hanging="567"/>
        <w:jc w:val="both"/>
        <w:rPr>
          <w:rFonts w:ascii="Times New Roman" w:hAnsi="Times New Roman"/>
          <w:sz w:val="24"/>
          <w:szCs w:val="24"/>
        </w:rPr>
      </w:pPr>
      <w:r>
        <w:rPr>
          <w:rFonts w:ascii="Times New Roman" w:hAnsi="Times New Roman"/>
          <w:sz w:val="24"/>
          <w:szCs w:val="24"/>
        </w:rPr>
        <w:t>“Especially on cold mornings, I delight in a fry-up: eggs or fish, potato, onion, tomato …</w:t>
      </w:r>
      <w:r w:rsidR="00F84318">
        <w:rPr>
          <w:rFonts w:ascii="Times New Roman" w:hAnsi="Times New Roman"/>
          <w:sz w:val="24"/>
          <w:szCs w:val="24"/>
        </w:rPr>
        <w:t>.</w:t>
      </w:r>
      <w:r>
        <w:rPr>
          <w:rFonts w:ascii="Times New Roman" w:hAnsi="Times New Roman"/>
          <w:sz w:val="24"/>
          <w:szCs w:val="24"/>
        </w:rPr>
        <w:t xml:space="preserve">”  Describe </w:t>
      </w:r>
      <w:r w:rsidR="00796A81">
        <w:rPr>
          <w:rFonts w:ascii="Times New Roman" w:hAnsi="Times New Roman"/>
          <w:sz w:val="24"/>
          <w:szCs w:val="24"/>
        </w:rPr>
        <w:t xml:space="preserve">more fully </w:t>
      </w:r>
      <w:r>
        <w:rPr>
          <w:rFonts w:ascii="Times New Roman" w:hAnsi="Times New Roman"/>
          <w:sz w:val="24"/>
          <w:szCs w:val="24"/>
        </w:rPr>
        <w:t xml:space="preserve">two or three </w:t>
      </w:r>
      <w:r w:rsidRPr="00F84318">
        <w:rPr>
          <w:rFonts w:ascii="Times New Roman" w:hAnsi="Times New Roman"/>
          <w:b/>
          <w:sz w:val="24"/>
          <w:szCs w:val="24"/>
        </w:rPr>
        <w:t>combinations</w:t>
      </w:r>
      <w:r>
        <w:rPr>
          <w:rFonts w:ascii="Times New Roman" w:hAnsi="Times New Roman"/>
          <w:sz w:val="24"/>
          <w:szCs w:val="24"/>
        </w:rPr>
        <w:t xml:space="preserve"> of foods that you especially enjoy a</w:t>
      </w:r>
      <w:r w:rsidR="00F84318">
        <w:rPr>
          <w:rFonts w:ascii="Times New Roman" w:hAnsi="Times New Roman"/>
          <w:sz w:val="24"/>
          <w:szCs w:val="24"/>
        </w:rPr>
        <w:t>n</w:t>
      </w:r>
      <w:r>
        <w:rPr>
          <w:rFonts w:ascii="Times New Roman" w:hAnsi="Times New Roman"/>
          <w:sz w:val="24"/>
          <w:szCs w:val="24"/>
        </w:rPr>
        <w:t>d might offer to a friend.</w:t>
      </w:r>
    </w:p>
    <w:p w:rsidR="0083364D" w:rsidRPr="0083364D" w:rsidRDefault="0083364D" w:rsidP="00626D07">
      <w:pPr>
        <w:pStyle w:val="ListParagraph"/>
        <w:ind w:left="567" w:hanging="567"/>
        <w:rPr>
          <w:rFonts w:ascii="Times New Roman" w:hAnsi="Times New Roman"/>
          <w:sz w:val="24"/>
          <w:szCs w:val="24"/>
        </w:rPr>
      </w:pPr>
    </w:p>
    <w:p w:rsidR="0083364D" w:rsidRPr="0083364D" w:rsidRDefault="0083364D" w:rsidP="00626D07">
      <w:pPr>
        <w:pStyle w:val="ListParagraph"/>
        <w:numPr>
          <w:ilvl w:val="0"/>
          <w:numId w:val="2"/>
        </w:numPr>
        <w:tabs>
          <w:tab w:val="left" w:pos="1560"/>
        </w:tabs>
        <w:ind w:left="567" w:right="-46" w:hanging="567"/>
        <w:jc w:val="both"/>
        <w:rPr>
          <w:rFonts w:ascii="Times New Roman" w:hAnsi="Times New Roman"/>
          <w:sz w:val="24"/>
          <w:szCs w:val="24"/>
        </w:rPr>
      </w:pPr>
      <w:r>
        <w:rPr>
          <w:rFonts w:ascii="Times New Roman" w:hAnsi="Times New Roman"/>
          <w:sz w:val="24"/>
          <w:szCs w:val="24"/>
        </w:rPr>
        <w:t>“Don’t hanker after handwritten letters: their day has gone.”  Discuss.</w:t>
      </w:r>
    </w:p>
    <w:p w:rsidR="00493B06" w:rsidRDefault="00493B06" w:rsidP="00626D07">
      <w:pPr>
        <w:tabs>
          <w:tab w:val="left" w:pos="1560"/>
        </w:tabs>
        <w:ind w:left="567" w:right="-46" w:hanging="567"/>
        <w:jc w:val="both"/>
        <w:rPr>
          <w:rFonts w:ascii="Times New Roman" w:hAnsi="Times New Roman"/>
          <w:sz w:val="24"/>
          <w:szCs w:val="24"/>
        </w:rPr>
      </w:pPr>
    </w:p>
    <w:p w:rsidR="00493B06" w:rsidRPr="0083364D" w:rsidRDefault="0083364D" w:rsidP="00626D07">
      <w:pPr>
        <w:pStyle w:val="ListParagraph"/>
        <w:numPr>
          <w:ilvl w:val="0"/>
          <w:numId w:val="2"/>
        </w:numPr>
        <w:tabs>
          <w:tab w:val="left" w:pos="1560"/>
        </w:tabs>
        <w:ind w:left="567" w:right="-46" w:hanging="567"/>
        <w:jc w:val="both"/>
        <w:rPr>
          <w:rFonts w:ascii="Times New Roman" w:hAnsi="Times New Roman"/>
          <w:sz w:val="24"/>
          <w:szCs w:val="24"/>
        </w:rPr>
      </w:pPr>
      <w:r>
        <w:rPr>
          <w:rFonts w:ascii="Times New Roman" w:hAnsi="Times New Roman"/>
          <w:sz w:val="24"/>
          <w:szCs w:val="24"/>
        </w:rPr>
        <w:t>A says: “Humans and sharks can coexist.”  B replies: “Don’t be silly.”  What should not be done, and what should, and why?</w:t>
      </w:r>
    </w:p>
    <w:p w:rsidR="00493B06" w:rsidRDefault="00493B06" w:rsidP="00626D07">
      <w:pPr>
        <w:tabs>
          <w:tab w:val="left" w:pos="1560"/>
        </w:tabs>
        <w:ind w:left="567" w:right="-46" w:hanging="567"/>
        <w:jc w:val="both"/>
        <w:rPr>
          <w:rFonts w:ascii="Times New Roman" w:hAnsi="Times New Roman"/>
          <w:sz w:val="24"/>
          <w:szCs w:val="24"/>
        </w:rPr>
      </w:pPr>
    </w:p>
    <w:p w:rsidR="00493B06" w:rsidRPr="0083364D" w:rsidRDefault="00F84318" w:rsidP="00626D07">
      <w:pPr>
        <w:pStyle w:val="ListParagraph"/>
        <w:numPr>
          <w:ilvl w:val="0"/>
          <w:numId w:val="2"/>
        </w:numPr>
        <w:tabs>
          <w:tab w:val="left" w:pos="1560"/>
        </w:tabs>
        <w:ind w:left="567" w:right="-46" w:hanging="567"/>
        <w:jc w:val="both"/>
        <w:rPr>
          <w:rFonts w:ascii="Times New Roman" w:hAnsi="Times New Roman"/>
          <w:sz w:val="24"/>
          <w:szCs w:val="24"/>
        </w:rPr>
      </w:pPr>
      <w:r>
        <w:rPr>
          <w:rFonts w:ascii="Times New Roman" w:hAnsi="Times New Roman"/>
          <w:sz w:val="24"/>
          <w:szCs w:val="24"/>
        </w:rPr>
        <w:t>Compare one TV station with another, OR one radio station with another, with refer</w:t>
      </w:r>
      <w:r w:rsidR="008C7897">
        <w:rPr>
          <w:rFonts w:ascii="Times New Roman" w:hAnsi="Times New Roman"/>
          <w:sz w:val="24"/>
          <w:szCs w:val="24"/>
        </w:rPr>
        <w:t>-</w:t>
      </w:r>
      <w:r>
        <w:rPr>
          <w:rFonts w:ascii="Times New Roman" w:hAnsi="Times New Roman"/>
          <w:sz w:val="24"/>
          <w:szCs w:val="24"/>
        </w:rPr>
        <w:t>ence to programs with which you are familiar.</w:t>
      </w:r>
    </w:p>
    <w:p w:rsidR="00493B06" w:rsidRDefault="00493B06" w:rsidP="00626D07">
      <w:pPr>
        <w:tabs>
          <w:tab w:val="left" w:pos="1560"/>
        </w:tabs>
        <w:ind w:left="567" w:right="-46" w:hanging="567"/>
        <w:jc w:val="both"/>
        <w:rPr>
          <w:rFonts w:ascii="Times New Roman" w:hAnsi="Times New Roman"/>
          <w:sz w:val="24"/>
          <w:szCs w:val="24"/>
        </w:rPr>
      </w:pPr>
    </w:p>
    <w:p w:rsidR="00493B06" w:rsidRPr="00F84318" w:rsidRDefault="00F84318" w:rsidP="00626D07">
      <w:pPr>
        <w:pStyle w:val="ListParagraph"/>
        <w:numPr>
          <w:ilvl w:val="0"/>
          <w:numId w:val="2"/>
        </w:numPr>
        <w:tabs>
          <w:tab w:val="left" w:pos="1560"/>
        </w:tabs>
        <w:ind w:left="567" w:right="-46" w:hanging="567"/>
        <w:jc w:val="both"/>
        <w:rPr>
          <w:rFonts w:ascii="Times New Roman" w:hAnsi="Times New Roman"/>
          <w:sz w:val="24"/>
          <w:szCs w:val="24"/>
        </w:rPr>
      </w:pPr>
      <w:r>
        <w:rPr>
          <w:rFonts w:ascii="Times New Roman" w:hAnsi="Times New Roman"/>
          <w:sz w:val="24"/>
          <w:szCs w:val="24"/>
        </w:rPr>
        <w:t xml:space="preserve">Discuss </w:t>
      </w:r>
      <w:r w:rsidR="00AE08A2">
        <w:rPr>
          <w:rFonts w:ascii="Times New Roman" w:hAnsi="Times New Roman"/>
          <w:sz w:val="24"/>
          <w:szCs w:val="24"/>
        </w:rPr>
        <w:t xml:space="preserve">two or </w:t>
      </w:r>
      <w:r>
        <w:rPr>
          <w:rFonts w:ascii="Times New Roman" w:hAnsi="Times New Roman"/>
          <w:sz w:val="24"/>
          <w:szCs w:val="24"/>
        </w:rPr>
        <w:t xml:space="preserve">three newspapers, as they now are, with reference to the question whether they ought to be more </w:t>
      </w:r>
      <w:r w:rsidRPr="00F84318">
        <w:rPr>
          <w:rFonts w:ascii="Times New Roman" w:hAnsi="Times New Roman"/>
          <w:b/>
          <w:sz w:val="24"/>
          <w:szCs w:val="24"/>
        </w:rPr>
        <w:t>impartial</w:t>
      </w:r>
      <w:r>
        <w:rPr>
          <w:rFonts w:ascii="Times New Roman" w:hAnsi="Times New Roman"/>
          <w:sz w:val="24"/>
          <w:szCs w:val="24"/>
        </w:rPr>
        <w:t>.</w:t>
      </w:r>
    </w:p>
    <w:p w:rsidR="00493B06" w:rsidRDefault="00493B06" w:rsidP="00626D07">
      <w:pPr>
        <w:tabs>
          <w:tab w:val="left" w:pos="1560"/>
        </w:tabs>
        <w:ind w:left="567" w:right="-46" w:hanging="567"/>
        <w:jc w:val="both"/>
        <w:rPr>
          <w:rFonts w:ascii="Times New Roman" w:hAnsi="Times New Roman"/>
          <w:sz w:val="24"/>
          <w:szCs w:val="24"/>
        </w:rPr>
      </w:pPr>
    </w:p>
    <w:p w:rsidR="00493B06" w:rsidRPr="00F84318" w:rsidRDefault="00F84318" w:rsidP="00626D07">
      <w:pPr>
        <w:pStyle w:val="ListParagraph"/>
        <w:numPr>
          <w:ilvl w:val="0"/>
          <w:numId w:val="2"/>
        </w:numPr>
        <w:tabs>
          <w:tab w:val="left" w:pos="1560"/>
        </w:tabs>
        <w:ind w:left="567" w:right="-46" w:hanging="567"/>
        <w:jc w:val="both"/>
        <w:rPr>
          <w:rFonts w:ascii="Times New Roman" w:hAnsi="Times New Roman"/>
          <w:sz w:val="24"/>
          <w:szCs w:val="24"/>
        </w:rPr>
      </w:pPr>
      <w:r>
        <w:rPr>
          <w:rFonts w:ascii="Times New Roman" w:hAnsi="Times New Roman"/>
          <w:sz w:val="24"/>
          <w:szCs w:val="24"/>
        </w:rPr>
        <w:t xml:space="preserve">Describe some main features of an exhibition you have attended in the last year or so, OR </w:t>
      </w:r>
      <w:r w:rsidR="00AE08A2">
        <w:rPr>
          <w:rFonts w:ascii="Times New Roman" w:hAnsi="Times New Roman"/>
          <w:sz w:val="24"/>
          <w:szCs w:val="24"/>
        </w:rPr>
        <w:t xml:space="preserve">of </w:t>
      </w:r>
      <w:r>
        <w:rPr>
          <w:rFonts w:ascii="Times New Roman" w:hAnsi="Times New Roman"/>
          <w:sz w:val="24"/>
          <w:szCs w:val="24"/>
        </w:rPr>
        <w:t>some building erected primarily for worship.</w:t>
      </w:r>
    </w:p>
    <w:p w:rsidR="00493B06" w:rsidRDefault="00493B06" w:rsidP="00626D07">
      <w:pPr>
        <w:tabs>
          <w:tab w:val="left" w:pos="1560"/>
        </w:tabs>
        <w:ind w:left="567" w:right="-46" w:hanging="567"/>
        <w:jc w:val="both"/>
        <w:rPr>
          <w:rFonts w:ascii="Times New Roman" w:hAnsi="Times New Roman"/>
          <w:sz w:val="24"/>
          <w:szCs w:val="24"/>
        </w:rPr>
      </w:pPr>
    </w:p>
    <w:p w:rsidR="00493B06" w:rsidRDefault="00DB26FB" w:rsidP="00626D07">
      <w:pPr>
        <w:pStyle w:val="ListParagraph"/>
        <w:numPr>
          <w:ilvl w:val="0"/>
          <w:numId w:val="2"/>
        </w:numPr>
        <w:tabs>
          <w:tab w:val="left" w:pos="1560"/>
        </w:tabs>
        <w:ind w:left="567" w:right="-46" w:hanging="567"/>
        <w:jc w:val="both"/>
        <w:rPr>
          <w:rFonts w:ascii="Times New Roman" w:hAnsi="Times New Roman"/>
          <w:sz w:val="24"/>
          <w:szCs w:val="24"/>
        </w:rPr>
      </w:pPr>
      <w:r>
        <w:rPr>
          <w:rFonts w:ascii="Times New Roman" w:hAnsi="Times New Roman"/>
          <w:sz w:val="24"/>
          <w:szCs w:val="24"/>
        </w:rPr>
        <w:t>“The young, their parents</w:t>
      </w:r>
      <w:r w:rsidR="005D0BD4">
        <w:rPr>
          <w:rFonts w:ascii="Times New Roman" w:hAnsi="Times New Roman"/>
          <w:sz w:val="24"/>
          <w:szCs w:val="24"/>
        </w:rPr>
        <w:t xml:space="preserve">, and </w:t>
      </w:r>
      <w:r>
        <w:rPr>
          <w:rFonts w:ascii="Times New Roman" w:hAnsi="Times New Roman"/>
          <w:sz w:val="24"/>
          <w:szCs w:val="24"/>
        </w:rPr>
        <w:t xml:space="preserve">their grandparents have very little in common, and even less reason to come together.”  Explain </w:t>
      </w:r>
      <w:r w:rsidR="005D0BD4">
        <w:rPr>
          <w:rFonts w:ascii="Times New Roman" w:hAnsi="Times New Roman"/>
          <w:sz w:val="24"/>
          <w:szCs w:val="24"/>
        </w:rPr>
        <w:t xml:space="preserve">whether and why you </w:t>
      </w:r>
      <w:r>
        <w:rPr>
          <w:rFonts w:ascii="Times New Roman" w:hAnsi="Times New Roman"/>
          <w:sz w:val="24"/>
          <w:szCs w:val="24"/>
        </w:rPr>
        <w:t>agree or disagree</w:t>
      </w:r>
      <w:r w:rsidR="005D0BD4">
        <w:rPr>
          <w:rFonts w:ascii="Times New Roman" w:hAnsi="Times New Roman"/>
          <w:sz w:val="24"/>
          <w:szCs w:val="24"/>
        </w:rPr>
        <w:t>, in relation to one or more cities, towns or districts in which you live</w:t>
      </w:r>
      <w:r>
        <w:rPr>
          <w:rFonts w:ascii="Times New Roman" w:hAnsi="Times New Roman"/>
          <w:sz w:val="24"/>
          <w:szCs w:val="24"/>
        </w:rPr>
        <w:t>.</w:t>
      </w:r>
    </w:p>
    <w:p w:rsidR="00DB26FB" w:rsidRPr="00DB26FB" w:rsidRDefault="005D0BD4" w:rsidP="00904D4F">
      <w:pPr>
        <w:pStyle w:val="ListParagraph"/>
        <w:numPr>
          <w:ilvl w:val="0"/>
          <w:numId w:val="2"/>
        </w:numPr>
        <w:tabs>
          <w:tab w:val="left" w:pos="426"/>
          <w:tab w:val="left" w:pos="1560"/>
        </w:tabs>
        <w:ind w:left="851" w:right="-46" w:hanging="425"/>
        <w:jc w:val="both"/>
        <w:rPr>
          <w:rFonts w:ascii="Times New Roman" w:hAnsi="Times New Roman"/>
          <w:sz w:val="24"/>
          <w:szCs w:val="24"/>
        </w:rPr>
      </w:pPr>
      <w:r>
        <w:rPr>
          <w:rFonts w:ascii="Times New Roman" w:hAnsi="Times New Roman"/>
          <w:sz w:val="24"/>
          <w:szCs w:val="24"/>
        </w:rPr>
        <w:lastRenderedPageBreak/>
        <w:t xml:space="preserve">In his book </w:t>
      </w:r>
      <w:r w:rsidRPr="005D2CE1">
        <w:rPr>
          <w:rFonts w:ascii="Times New Roman" w:hAnsi="Times New Roman"/>
          <w:i/>
          <w:sz w:val="24"/>
          <w:szCs w:val="24"/>
        </w:rPr>
        <w:t>The Crisis in the University</w:t>
      </w:r>
      <w:r>
        <w:rPr>
          <w:rFonts w:ascii="Times New Roman" w:hAnsi="Times New Roman"/>
          <w:sz w:val="24"/>
          <w:szCs w:val="24"/>
        </w:rPr>
        <w:t xml:space="preserve"> (1949), </w:t>
      </w:r>
      <w:r w:rsidR="005D2CE1">
        <w:rPr>
          <w:rFonts w:ascii="Times New Roman" w:hAnsi="Times New Roman"/>
          <w:sz w:val="24"/>
          <w:szCs w:val="24"/>
        </w:rPr>
        <w:t xml:space="preserve">on p.201f, </w:t>
      </w:r>
      <w:r>
        <w:rPr>
          <w:rFonts w:ascii="Times New Roman" w:hAnsi="Times New Roman"/>
          <w:sz w:val="24"/>
          <w:szCs w:val="24"/>
        </w:rPr>
        <w:t xml:space="preserve">Sir Walter Moberly </w:t>
      </w:r>
      <w:r w:rsidR="005D2CE1">
        <w:rPr>
          <w:rFonts w:ascii="Times New Roman" w:hAnsi="Times New Roman"/>
          <w:sz w:val="24"/>
          <w:szCs w:val="24"/>
        </w:rPr>
        <w:t xml:space="preserve">described thus the kind of memories that many students had of their </w:t>
      </w:r>
      <w:r w:rsidR="00796A81">
        <w:rPr>
          <w:rFonts w:ascii="Times New Roman" w:hAnsi="Times New Roman"/>
          <w:sz w:val="24"/>
          <w:szCs w:val="24"/>
        </w:rPr>
        <w:t xml:space="preserve">years as </w:t>
      </w:r>
      <w:r w:rsidR="005D2CE1">
        <w:rPr>
          <w:rFonts w:ascii="Times New Roman" w:hAnsi="Times New Roman"/>
          <w:sz w:val="24"/>
          <w:szCs w:val="24"/>
        </w:rPr>
        <w:t>undergraduate members of Oxford or Cambridge University: “They look back on these years as a time of happiness and mental expansion which glows in the memory; a time when stimulating friendships were formed, when some contact was made with one or two great men who excited reverence, when the blood ran fast and the mind exulted in a new awareness of its powers</w:t>
      </w:r>
      <w:r w:rsidR="00796A81">
        <w:rPr>
          <w:rFonts w:ascii="Times New Roman" w:hAnsi="Times New Roman"/>
          <w:sz w:val="24"/>
          <w:szCs w:val="24"/>
        </w:rPr>
        <w:t>.</w:t>
      </w:r>
      <w:r w:rsidR="005D2CE1">
        <w:rPr>
          <w:rFonts w:ascii="Times New Roman" w:hAnsi="Times New Roman"/>
          <w:sz w:val="24"/>
          <w:szCs w:val="24"/>
        </w:rPr>
        <w:t xml:space="preserve">”  First, say what </w:t>
      </w:r>
      <w:r w:rsidR="004C070C">
        <w:rPr>
          <w:rFonts w:ascii="Times New Roman" w:hAnsi="Times New Roman"/>
          <w:sz w:val="24"/>
          <w:szCs w:val="24"/>
        </w:rPr>
        <w:t>change or changes</w:t>
      </w:r>
      <w:r w:rsidR="005D2CE1">
        <w:rPr>
          <w:rFonts w:ascii="Times New Roman" w:hAnsi="Times New Roman"/>
          <w:sz w:val="24"/>
          <w:szCs w:val="24"/>
        </w:rPr>
        <w:t xml:space="preserve"> </w:t>
      </w:r>
      <w:r w:rsidR="00AE08A2">
        <w:rPr>
          <w:rFonts w:ascii="Times New Roman" w:hAnsi="Times New Roman"/>
          <w:sz w:val="24"/>
          <w:szCs w:val="24"/>
        </w:rPr>
        <w:t xml:space="preserve">you </w:t>
      </w:r>
      <w:r w:rsidR="005D2CE1">
        <w:rPr>
          <w:rFonts w:ascii="Times New Roman" w:hAnsi="Times New Roman"/>
          <w:sz w:val="24"/>
          <w:szCs w:val="24"/>
        </w:rPr>
        <w:t>would make in that sentence</w:t>
      </w:r>
      <w:r w:rsidR="00AE08A2">
        <w:rPr>
          <w:rFonts w:ascii="Times New Roman" w:hAnsi="Times New Roman"/>
          <w:sz w:val="24"/>
          <w:szCs w:val="24"/>
        </w:rPr>
        <w:t>, and why,</w:t>
      </w:r>
      <w:r w:rsidR="005D2CE1">
        <w:rPr>
          <w:rFonts w:ascii="Times New Roman" w:hAnsi="Times New Roman"/>
          <w:sz w:val="24"/>
          <w:szCs w:val="24"/>
        </w:rPr>
        <w:t xml:space="preserve"> if you wanted it to describe an ideal state of affairs.  Secondly, consider the view </w:t>
      </w:r>
      <w:r w:rsidR="0012768D">
        <w:rPr>
          <w:rFonts w:ascii="Times New Roman" w:hAnsi="Times New Roman"/>
          <w:sz w:val="24"/>
          <w:szCs w:val="24"/>
        </w:rPr>
        <w:t>expressed in “I</w:t>
      </w:r>
      <w:r w:rsidR="005D2CE1">
        <w:rPr>
          <w:rFonts w:ascii="Times New Roman" w:hAnsi="Times New Roman"/>
          <w:sz w:val="24"/>
          <w:szCs w:val="24"/>
        </w:rPr>
        <w:t xml:space="preserve">t would be quite unrealistic to suppose that at the present time any university with which </w:t>
      </w:r>
      <w:r w:rsidR="0012768D">
        <w:rPr>
          <w:rFonts w:ascii="Times New Roman" w:hAnsi="Times New Roman"/>
          <w:sz w:val="24"/>
          <w:szCs w:val="24"/>
        </w:rPr>
        <w:t>any of us is</w:t>
      </w:r>
      <w:r w:rsidR="005D2CE1">
        <w:rPr>
          <w:rFonts w:ascii="Times New Roman" w:hAnsi="Times New Roman"/>
          <w:sz w:val="24"/>
          <w:szCs w:val="24"/>
        </w:rPr>
        <w:t xml:space="preserve"> familiar could </w:t>
      </w:r>
      <w:bookmarkStart w:id="0" w:name="_GoBack"/>
      <w:bookmarkEnd w:id="0"/>
      <w:r w:rsidR="005D2CE1">
        <w:rPr>
          <w:rFonts w:ascii="Times New Roman" w:hAnsi="Times New Roman"/>
          <w:sz w:val="24"/>
          <w:szCs w:val="24"/>
        </w:rPr>
        <w:t xml:space="preserve">give rise to </w:t>
      </w:r>
      <w:r w:rsidR="0012768D">
        <w:rPr>
          <w:rFonts w:ascii="Times New Roman" w:hAnsi="Times New Roman"/>
          <w:sz w:val="24"/>
          <w:szCs w:val="24"/>
        </w:rPr>
        <w:t xml:space="preserve">any </w:t>
      </w:r>
      <w:r w:rsidR="005D2CE1">
        <w:rPr>
          <w:rFonts w:ascii="Times New Roman" w:hAnsi="Times New Roman"/>
          <w:sz w:val="24"/>
          <w:szCs w:val="24"/>
        </w:rPr>
        <w:t>such memories.</w:t>
      </w:r>
      <w:r w:rsidR="004C070C">
        <w:rPr>
          <w:rFonts w:ascii="Times New Roman" w:hAnsi="Times New Roman"/>
          <w:sz w:val="24"/>
          <w:szCs w:val="24"/>
        </w:rPr>
        <w:t>”</w:t>
      </w:r>
    </w:p>
    <w:p w:rsidR="00493B06" w:rsidRDefault="00493B06" w:rsidP="00904D4F">
      <w:pPr>
        <w:tabs>
          <w:tab w:val="left" w:pos="426"/>
          <w:tab w:val="left" w:pos="1560"/>
        </w:tabs>
        <w:ind w:left="851" w:right="-46" w:hanging="425"/>
        <w:jc w:val="both"/>
        <w:rPr>
          <w:rFonts w:ascii="Times New Roman" w:hAnsi="Times New Roman"/>
          <w:sz w:val="24"/>
          <w:szCs w:val="24"/>
        </w:rPr>
      </w:pPr>
    </w:p>
    <w:p w:rsidR="00493B06" w:rsidRPr="005D2CE1" w:rsidRDefault="00904D4F" w:rsidP="00904D4F">
      <w:pPr>
        <w:pStyle w:val="ListParagraph"/>
        <w:numPr>
          <w:ilvl w:val="0"/>
          <w:numId w:val="2"/>
        </w:numPr>
        <w:tabs>
          <w:tab w:val="left" w:pos="426"/>
          <w:tab w:val="left" w:pos="1560"/>
        </w:tabs>
        <w:ind w:left="851" w:right="-46" w:hanging="425"/>
        <w:jc w:val="both"/>
        <w:rPr>
          <w:rFonts w:ascii="Times New Roman" w:hAnsi="Times New Roman"/>
          <w:sz w:val="24"/>
          <w:szCs w:val="24"/>
        </w:rPr>
      </w:pPr>
      <w:r>
        <w:rPr>
          <w:rFonts w:ascii="Times New Roman" w:hAnsi="Times New Roman"/>
          <w:sz w:val="24"/>
          <w:szCs w:val="24"/>
        </w:rPr>
        <w:t>A says: “Of course I want to get into a high-ranking university: that</w:t>
      </w:r>
      <w:r w:rsidR="00AE08A2">
        <w:rPr>
          <w:rFonts w:ascii="Times New Roman" w:hAnsi="Times New Roman"/>
          <w:sz w:val="24"/>
          <w:szCs w:val="24"/>
        </w:rPr>
        <w:t xml:space="preserve"> would</w:t>
      </w:r>
      <w:r>
        <w:rPr>
          <w:rFonts w:ascii="Times New Roman" w:hAnsi="Times New Roman"/>
          <w:sz w:val="24"/>
          <w:szCs w:val="24"/>
        </w:rPr>
        <w:t xml:space="preserve"> stand me in good stead for life.”  B replies: “Why not find out which combination of teachers, fellow-students, and modes of teaching suits you best?”  You are a third in this </w:t>
      </w:r>
      <w:r w:rsidR="0012768D">
        <w:rPr>
          <w:rFonts w:ascii="Times New Roman" w:hAnsi="Times New Roman"/>
          <w:sz w:val="24"/>
          <w:szCs w:val="24"/>
        </w:rPr>
        <w:t>discussion</w:t>
      </w:r>
      <w:r>
        <w:rPr>
          <w:rFonts w:ascii="Times New Roman" w:hAnsi="Times New Roman"/>
          <w:sz w:val="24"/>
          <w:szCs w:val="24"/>
        </w:rPr>
        <w:t xml:space="preserve">: explain whether and why you agree </w:t>
      </w:r>
      <w:r w:rsidR="00043E5F">
        <w:rPr>
          <w:rFonts w:ascii="Times New Roman" w:hAnsi="Times New Roman"/>
          <w:sz w:val="24"/>
          <w:szCs w:val="24"/>
        </w:rPr>
        <w:t xml:space="preserve">or disagree </w:t>
      </w:r>
      <w:r>
        <w:rPr>
          <w:rFonts w:ascii="Times New Roman" w:hAnsi="Times New Roman"/>
          <w:sz w:val="24"/>
          <w:szCs w:val="24"/>
        </w:rPr>
        <w:t>with each of the others.</w:t>
      </w:r>
    </w:p>
    <w:p w:rsidR="00493B06" w:rsidRDefault="00493B06" w:rsidP="00904D4F">
      <w:pPr>
        <w:tabs>
          <w:tab w:val="left" w:pos="426"/>
          <w:tab w:val="left" w:pos="1560"/>
        </w:tabs>
        <w:ind w:left="851" w:right="-46" w:hanging="425"/>
        <w:jc w:val="both"/>
        <w:rPr>
          <w:rFonts w:ascii="Times New Roman" w:hAnsi="Times New Roman"/>
          <w:sz w:val="24"/>
          <w:szCs w:val="24"/>
        </w:rPr>
      </w:pPr>
    </w:p>
    <w:p w:rsidR="00493B06" w:rsidRPr="00904D4F" w:rsidRDefault="00904D4F" w:rsidP="00904D4F">
      <w:pPr>
        <w:pStyle w:val="ListParagraph"/>
        <w:numPr>
          <w:ilvl w:val="0"/>
          <w:numId w:val="2"/>
        </w:numPr>
        <w:tabs>
          <w:tab w:val="left" w:pos="426"/>
          <w:tab w:val="left" w:pos="1560"/>
        </w:tabs>
        <w:ind w:left="851" w:right="-46" w:hanging="425"/>
        <w:jc w:val="both"/>
        <w:rPr>
          <w:rFonts w:ascii="Times New Roman" w:hAnsi="Times New Roman"/>
          <w:sz w:val="24"/>
          <w:szCs w:val="24"/>
        </w:rPr>
      </w:pPr>
      <w:r>
        <w:rPr>
          <w:rFonts w:ascii="Times New Roman" w:hAnsi="Times New Roman"/>
          <w:sz w:val="24"/>
          <w:szCs w:val="24"/>
        </w:rPr>
        <w:t>Explain to an imagined person who has not had an education similar to yours some parts you have found especially fascinating in your study of chemistry, OR physics, OR biology, OR, at an early or middle secondary stage, of general science.</w:t>
      </w:r>
    </w:p>
    <w:p w:rsidR="00493B06" w:rsidRDefault="00493B06" w:rsidP="00904D4F">
      <w:pPr>
        <w:tabs>
          <w:tab w:val="left" w:pos="426"/>
          <w:tab w:val="left" w:pos="1560"/>
        </w:tabs>
        <w:ind w:left="851" w:right="-46" w:hanging="425"/>
        <w:jc w:val="both"/>
        <w:rPr>
          <w:rFonts w:ascii="Times New Roman" w:hAnsi="Times New Roman"/>
          <w:sz w:val="24"/>
          <w:szCs w:val="24"/>
        </w:rPr>
      </w:pPr>
    </w:p>
    <w:p w:rsidR="00493B06" w:rsidRPr="00904D4F" w:rsidRDefault="00904D4F" w:rsidP="00904D4F">
      <w:pPr>
        <w:pStyle w:val="ListParagraph"/>
        <w:numPr>
          <w:ilvl w:val="0"/>
          <w:numId w:val="2"/>
        </w:numPr>
        <w:tabs>
          <w:tab w:val="left" w:pos="426"/>
          <w:tab w:val="left" w:pos="851"/>
          <w:tab w:val="left" w:pos="1560"/>
        </w:tabs>
        <w:ind w:left="851" w:right="-46" w:hanging="425"/>
        <w:jc w:val="both"/>
        <w:rPr>
          <w:rFonts w:ascii="Times New Roman" w:hAnsi="Times New Roman"/>
          <w:sz w:val="24"/>
          <w:szCs w:val="24"/>
        </w:rPr>
      </w:pPr>
      <w:r>
        <w:rPr>
          <w:rFonts w:ascii="Times New Roman" w:hAnsi="Times New Roman"/>
          <w:sz w:val="24"/>
          <w:szCs w:val="24"/>
        </w:rPr>
        <w:t xml:space="preserve">“Wonder at </w:t>
      </w:r>
      <w:r w:rsidR="00626D07">
        <w:rPr>
          <w:rFonts w:ascii="Times New Roman" w:hAnsi="Times New Roman"/>
          <w:sz w:val="24"/>
          <w:szCs w:val="24"/>
        </w:rPr>
        <w:t xml:space="preserve">… </w:t>
      </w:r>
      <w:r>
        <w:rPr>
          <w:rFonts w:ascii="Times New Roman" w:hAnsi="Times New Roman"/>
          <w:sz w:val="24"/>
          <w:szCs w:val="24"/>
        </w:rPr>
        <w:t>and wonder whether</w:t>
      </w:r>
      <w:r w:rsidR="00626D07">
        <w:rPr>
          <w:rFonts w:ascii="Times New Roman" w:hAnsi="Times New Roman"/>
          <w:sz w:val="24"/>
          <w:szCs w:val="24"/>
        </w:rPr>
        <w:t xml:space="preserve"> …</w:t>
      </w:r>
      <w:r>
        <w:rPr>
          <w:rFonts w:ascii="Times New Roman" w:hAnsi="Times New Roman"/>
          <w:sz w:val="24"/>
          <w:szCs w:val="24"/>
        </w:rPr>
        <w:t>: that’s at the heart of a good education.”  Explain and illustrate what someone who said that might mean, and whether and why you agree or disagree.</w:t>
      </w:r>
    </w:p>
    <w:p w:rsidR="00493B06" w:rsidRDefault="00493B06" w:rsidP="00904D4F">
      <w:pPr>
        <w:tabs>
          <w:tab w:val="left" w:pos="426"/>
          <w:tab w:val="left" w:pos="851"/>
          <w:tab w:val="left" w:pos="1560"/>
        </w:tabs>
        <w:ind w:left="851" w:right="-46" w:hanging="425"/>
        <w:jc w:val="both"/>
        <w:rPr>
          <w:rFonts w:ascii="Times New Roman" w:hAnsi="Times New Roman"/>
          <w:sz w:val="24"/>
          <w:szCs w:val="24"/>
        </w:rPr>
      </w:pPr>
    </w:p>
    <w:p w:rsidR="00493B06" w:rsidRPr="00904D4F" w:rsidRDefault="00904D4F" w:rsidP="00904D4F">
      <w:pPr>
        <w:pStyle w:val="ListParagraph"/>
        <w:numPr>
          <w:ilvl w:val="0"/>
          <w:numId w:val="2"/>
        </w:numPr>
        <w:tabs>
          <w:tab w:val="left" w:pos="426"/>
          <w:tab w:val="left" w:pos="851"/>
          <w:tab w:val="left" w:pos="1560"/>
        </w:tabs>
        <w:ind w:left="851" w:right="-46" w:hanging="425"/>
        <w:jc w:val="both"/>
        <w:rPr>
          <w:rFonts w:ascii="Times New Roman" w:hAnsi="Times New Roman"/>
          <w:sz w:val="24"/>
          <w:szCs w:val="24"/>
        </w:rPr>
      </w:pPr>
      <w:r>
        <w:rPr>
          <w:rFonts w:ascii="Times New Roman" w:hAnsi="Times New Roman"/>
          <w:sz w:val="24"/>
          <w:szCs w:val="24"/>
        </w:rPr>
        <w:t>Do the nouns ‘gentleman’ and ‘lady’ have any valuable meaning or application now</w:t>
      </w:r>
      <w:r w:rsidR="00626D07">
        <w:rPr>
          <w:rFonts w:ascii="Times New Roman" w:hAnsi="Times New Roman"/>
          <w:sz w:val="24"/>
          <w:szCs w:val="24"/>
        </w:rPr>
        <w:t>, beyond th</w:t>
      </w:r>
      <w:r w:rsidR="004C070C">
        <w:rPr>
          <w:rFonts w:ascii="Times New Roman" w:hAnsi="Times New Roman"/>
          <w:sz w:val="24"/>
          <w:szCs w:val="24"/>
        </w:rPr>
        <w:t>ose</w:t>
      </w:r>
      <w:r w:rsidR="00626D07">
        <w:rPr>
          <w:rFonts w:ascii="Times New Roman" w:hAnsi="Times New Roman"/>
          <w:sz w:val="24"/>
          <w:szCs w:val="24"/>
        </w:rPr>
        <w:t xml:space="preserve"> of ‘man’ and ‘woman’?</w:t>
      </w:r>
      <w:r w:rsidR="00315222">
        <w:rPr>
          <w:rFonts w:ascii="Times New Roman" w:hAnsi="Times New Roman"/>
          <w:sz w:val="24"/>
          <w:szCs w:val="24"/>
        </w:rPr>
        <w:t xml:space="preserve">  Defend your view against objections.</w:t>
      </w:r>
    </w:p>
    <w:p w:rsidR="00493B06" w:rsidRDefault="00493B06" w:rsidP="00904D4F">
      <w:pPr>
        <w:tabs>
          <w:tab w:val="left" w:pos="426"/>
          <w:tab w:val="left" w:pos="851"/>
          <w:tab w:val="left" w:pos="1560"/>
        </w:tabs>
        <w:ind w:left="851" w:right="-46" w:hanging="425"/>
        <w:jc w:val="both"/>
        <w:rPr>
          <w:rFonts w:ascii="Times New Roman" w:hAnsi="Times New Roman"/>
          <w:sz w:val="24"/>
          <w:szCs w:val="24"/>
        </w:rPr>
      </w:pPr>
    </w:p>
    <w:p w:rsidR="00493B06" w:rsidRPr="00904D4F" w:rsidRDefault="00315222" w:rsidP="00904D4F">
      <w:pPr>
        <w:pStyle w:val="ListParagraph"/>
        <w:numPr>
          <w:ilvl w:val="0"/>
          <w:numId w:val="2"/>
        </w:numPr>
        <w:tabs>
          <w:tab w:val="left" w:pos="426"/>
          <w:tab w:val="left" w:pos="1560"/>
        </w:tabs>
        <w:ind w:left="851" w:right="-46" w:hanging="425"/>
        <w:jc w:val="both"/>
        <w:rPr>
          <w:rFonts w:ascii="Times New Roman" w:hAnsi="Times New Roman"/>
          <w:sz w:val="24"/>
          <w:szCs w:val="24"/>
        </w:rPr>
      </w:pPr>
      <w:r>
        <w:rPr>
          <w:rFonts w:ascii="Times New Roman" w:hAnsi="Times New Roman"/>
          <w:sz w:val="24"/>
          <w:szCs w:val="24"/>
        </w:rPr>
        <w:t xml:space="preserve">“I’ve just seen a book of articles and extracts called </w:t>
      </w:r>
      <w:r w:rsidRPr="00315222">
        <w:rPr>
          <w:rFonts w:ascii="Times New Roman" w:hAnsi="Times New Roman"/>
          <w:i/>
          <w:sz w:val="24"/>
          <w:szCs w:val="24"/>
        </w:rPr>
        <w:t>Arguing about Religion</w:t>
      </w:r>
      <w:r>
        <w:rPr>
          <w:rFonts w:ascii="Times New Roman" w:hAnsi="Times New Roman"/>
          <w:sz w:val="24"/>
          <w:szCs w:val="24"/>
        </w:rPr>
        <w:t>.  That’s just what we shouldn’t do.” Discuss, with attention to at least one view of that matter with which you’d disagree.</w:t>
      </w:r>
    </w:p>
    <w:p w:rsidR="00493B06" w:rsidRDefault="00493B06" w:rsidP="00904D4F">
      <w:pPr>
        <w:tabs>
          <w:tab w:val="left" w:pos="426"/>
          <w:tab w:val="left" w:pos="851"/>
          <w:tab w:val="left" w:pos="1560"/>
        </w:tabs>
        <w:ind w:left="851" w:right="-46" w:hanging="425"/>
        <w:jc w:val="both"/>
        <w:rPr>
          <w:rFonts w:ascii="Times New Roman" w:hAnsi="Times New Roman"/>
          <w:sz w:val="24"/>
          <w:szCs w:val="24"/>
        </w:rPr>
      </w:pPr>
    </w:p>
    <w:p w:rsidR="00493B06" w:rsidRPr="00626D07" w:rsidRDefault="00315222" w:rsidP="00315222">
      <w:pPr>
        <w:pStyle w:val="ListParagraph"/>
        <w:numPr>
          <w:ilvl w:val="0"/>
          <w:numId w:val="2"/>
        </w:numPr>
        <w:tabs>
          <w:tab w:val="left" w:pos="426"/>
          <w:tab w:val="left" w:pos="851"/>
          <w:tab w:val="left" w:pos="1560"/>
        </w:tabs>
        <w:ind w:left="851" w:right="-46" w:hanging="425"/>
        <w:jc w:val="both"/>
        <w:rPr>
          <w:rFonts w:ascii="Times New Roman" w:hAnsi="Times New Roman"/>
          <w:sz w:val="24"/>
          <w:szCs w:val="24"/>
        </w:rPr>
      </w:pPr>
      <w:r>
        <w:rPr>
          <w:rFonts w:ascii="Times New Roman" w:hAnsi="Times New Roman"/>
          <w:sz w:val="24"/>
          <w:szCs w:val="24"/>
        </w:rPr>
        <w:t>“Smoking kills 6</w:t>
      </w:r>
      <w:r w:rsidR="00626D07">
        <w:rPr>
          <w:rFonts w:ascii="Times New Roman" w:hAnsi="Times New Roman"/>
          <w:sz w:val="24"/>
          <w:szCs w:val="24"/>
        </w:rPr>
        <w:t xml:space="preserve"> </w:t>
      </w:r>
      <w:r>
        <w:rPr>
          <w:rFonts w:ascii="Times New Roman" w:hAnsi="Times New Roman"/>
          <w:sz w:val="24"/>
          <w:szCs w:val="24"/>
        </w:rPr>
        <w:t>million people each year, and has been identified by the McKinsey Global Institute as the top global social burden generated by human beings, ahead even of armed violence, war and terrorism.”</w:t>
      </w:r>
      <w:r w:rsidR="00796A81" w:rsidRPr="00796A81">
        <w:rPr>
          <w:rFonts w:ascii="Times New Roman" w:hAnsi="Times New Roman" w:cs="Times New Roman"/>
          <w:sz w:val="24"/>
          <w:szCs w:val="24"/>
          <w:vertAlign w:val="superscript"/>
        </w:rPr>
        <w:t>2</w:t>
      </w:r>
      <w:r w:rsidR="00626D07">
        <w:rPr>
          <w:rFonts w:ascii="Times New Roman" w:hAnsi="Times New Roman" w:cs="Times New Roman"/>
          <w:sz w:val="24"/>
          <w:szCs w:val="24"/>
        </w:rPr>
        <w:t xml:space="preserve">  How is it then that so many people still smoke?  What practicable courses of action (on whose part?) are most likely to lead people not to begin, or to give up, the habit of smoking?</w:t>
      </w:r>
    </w:p>
    <w:p w:rsidR="00626D07" w:rsidRPr="00626D07" w:rsidRDefault="00626D07" w:rsidP="00626D07">
      <w:pPr>
        <w:pStyle w:val="ListParagraph"/>
        <w:rPr>
          <w:rFonts w:ascii="Times New Roman" w:hAnsi="Times New Roman"/>
          <w:sz w:val="24"/>
          <w:szCs w:val="24"/>
        </w:rPr>
      </w:pPr>
    </w:p>
    <w:p w:rsidR="00626D07" w:rsidRPr="00626D07" w:rsidRDefault="008C7897" w:rsidP="00626D07">
      <w:pPr>
        <w:pStyle w:val="ListParagraph"/>
        <w:numPr>
          <w:ilvl w:val="0"/>
          <w:numId w:val="2"/>
        </w:numPr>
        <w:tabs>
          <w:tab w:val="left" w:pos="426"/>
          <w:tab w:val="left" w:pos="851"/>
          <w:tab w:val="left" w:pos="1560"/>
        </w:tabs>
        <w:ind w:left="851" w:right="-46" w:hanging="425"/>
        <w:jc w:val="both"/>
        <w:rPr>
          <w:rFonts w:ascii="Times New Roman" w:hAnsi="Times New Roman"/>
          <w:sz w:val="24"/>
          <w:szCs w:val="24"/>
        </w:rPr>
      </w:pPr>
      <w:r>
        <w:rPr>
          <w:rFonts w:ascii="Times New Roman" w:hAnsi="Times New Roman"/>
          <w:sz w:val="24"/>
          <w:szCs w:val="24"/>
        </w:rPr>
        <w:t>John Wylie, Chairman</w:t>
      </w:r>
      <w:r w:rsidR="00993B86">
        <w:rPr>
          <w:rFonts w:ascii="Times New Roman" w:hAnsi="Times New Roman"/>
          <w:sz w:val="24"/>
          <w:szCs w:val="24"/>
        </w:rPr>
        <w:t xml:space="preserve"> </w:t>
      </w:r>
      <w:r>
        <w:rPr>
          <w:rFonts w:ascii="Times New Roman" w:hAnsi="Times New Roman"/>
          <w:sz w:val="24"/>
          <w:szCs w:val="24"/>
        </w:rPr>
        <w:t xml:space="preserve">of the Australian Sports Commission, has written as follows in </w:t>
      </w:r>
      <w:r w:rsidRPr="00993B86">
        <w:rPr>
          <w:rFonts w:ascii="Times New Roman" w:hAnsi="Times New Roman"/>
          <w:i/>
          <w:sz w:val="24"/>
          <w:szCs w:val="24"/>
        </w:rPr>
        <w:t>The Australian</w:t>
      </w:r>
      <w:r>
        <w:rPr>
          <w:rFonts w:ascii="Times New Roman" w:hAnsi="Times New Roman"/>
          <w:sz w:val="24"/>
          <w:szCs w:val="24"/>
        </w:rPr>
        <w:t xml:space="preserve"> (</w:t>
      </w:r>
      <w:r w:rsidR="00993B86">
        <w:rPr>
          <w:rFonts w:ascii="Times New Roman" w:hAnsi="Times New Roman"/>
          <w:sz w:val="24"/>
          <w:szCs w:val="24"/>
        </w:rPr>
        <w:t>5 August 2015): “We owe it to our brave and ambitious young athletes to give them all the support we can to help them achieve their dreams, which we as a nation love to share.  That’s the reason that the ASC is investing over $650 million in our high-performance sporting system in the four years between London and Rio [the Olympic Games of 2012 and those of 2016].”  Explain to what extent, and why, you share or do not share this attitude to financial support for men and women Wylie calls elite athletes.</w:t>
      </w:r>
    </w:p>
    <w:p w:rsidR="00493B06" w:rsidRDefault="00493B06" w:rsidP="00904D4F">
      <w:pPr>
        <w:tabs>
          <w:tab w:val="left" w:pos="426"/>
          <w:tab w:val="left" w:pos="851"/>
          <w:tab w:val="left" w:pos="1560"/>
        </w:tabs>
        <w:ind w:left="851" w:right="-46" w:hanging="425"/>
        <w:jc w:val="both"/>
        <w:rPr>
          <w:rFonts w:ascii="Times New Roman" w:hAnsi="Times New Roman"/>
          <w:sz w:val="24"/>
          <w:szCs w:val="24"/>
        </w:rPr>
      </w:pPr>
    </w:p>
    <w:p w:rsidR="00493B06" w:rsidRPr="00993B86" w:rsidRDefault="008C2C78" w:rsidP="00993B86">
      <w:pPr>
        <w:pStyle w:val="ListParagraph"/>
        <w:numPr>
          <w:ilvl w:val="0"/>
          <w:numId w:val="2"/>
        </w:numPr>
        <w:tabs>
          <w:tab w:val="left" w:pos="426"/>
          <w:tab w:val="left" w:pos="851"/>
          <w:tab w:val="left" w:pos="1560"/>
        </w:tabs>
        <w:ind w:right="-46"/>
        <w:jc w:val="both"/>
        <w:rPr>
          <w:rFonts w:ascii="Times New Roman" w:hAnsi="Times New Roman"/>
          <w:sz w:val="24"/>
          <w:szCs w:val="24"/>
        </w:rPr>
      </w:pPr>
      <w:r>
        <w:rPr>
          <w:rFonts w:ascii="Times New Roman" w:hAnsi="Times New Roman"/>
          <w:sz w:val="24"/>
          <w:szCs w:val="24"/>
        </w:rPr>
        <w:t>Three hills OR two mountains.</w:t>
      </w:r>
    </w:p>
    <w:p w:rsidR="00493B06" w:rsidRDefault="00493B06" w:rsidP="00904D4F">
      <w:pPr>
        <w:tabs>
          <w:tab w:val="left" w:pos="426"/>
          <w:tab w:val="left" w:pos="851"/>
          <w:tab w:val="left" w:pos="1560"/>
        </w:tabs>
        <w:ind w:left="851" w:right="-46" w:hanging="425"/>
        <w:jc w:val="both"/>
        <w:rPr>
          <w:rFonts w:ascii="Times New Roman" w:hAnsi="Times New Roman"/>
          <w:sz w:val="24"/>
          <w:szCs w:val="24"/>
        </w:rPr>
      </w:pPr>
    </w:p>
    <w:p w:rsidR="00493B06" w:rsidRDefault="00796A81" w:rsidP="00796A81">
      <w:pPr>
        <w:pStyle w:val="ListParagraph"/>
        <w:numPr>
          <w:ilvl w:val="0"/>
          <w:numId w:val="4"/>
        </w:numPr>
        <w:tabs>
          <w:tab w:val="left" w:pos="426"/>
          <w:tab w:val="left" w:pos="709"/>
          <w:tab w:val="left" w:pos="1560"/>
        </w:tabs>
        <w:ind w:right="1088"/>
        <w:jc w:val="both"/>
        <w:rPr>
          <w:rFonts w:ascii="Times New Roman" w:hAnsi="Times New Roman"/>
          <w:sz w:val="16"/>
          <w:szCs w:val="16"/>
        </w:rPr>
      </w:pPr>
      <w:r>
        <w:rPr>
          <w:rFonts w:ascii="Times New Roman" w:hAnsi="Times New Roman"/>
          <w:sz w:val="16"/>
          <w:szCs w:val="16"/>
        </w:rPr>
        <w:t xml:space="preserve">Ian Porter, in </w:t>
      </w:r>
      <w:r w:rsidRPr="00796A81">
        <w:rPr>
          <w:rFonts w:ascii="Times New Roman" w:hAnsi="Times New Roman"/>
          <w:i/>
          <w:sz w:val="16"/>
          <w:szCs w:val="16"/>
        </w:rPr>
        <w:t>The Age</w:t>
      </w:r>
      <w:r>
        <w:rPr>
          <w:rFonts w:ascii="Times New Roman" w:hAnsi="Times New Roman"/>
          <w:sz w:val="16"/>
          <w:szCs w:val="16"/>
        </w:rPr>
        <w:t>’s Green Guide (Melbourne), 20 August 2015.</w:t>
      </w:r>
    </w:p>
    <w:p w:rsidR="00796A81" w:rsidRPr="00796A81" w:rsidRDefault="00796A81" w:rsidP="00796A81">
      <w:pPr>
        <w:pStyle w:val="ListParagraph"/>
        <w:numPr>
          <w:ilvl w:val="0"/>
          <w:numId w:val="4"/>
        </w:numPr>
        <w:tabs>
          <w:tab w:val="left" w:pos="426"/>
          <w:tab w:val="left" w:pos="709"/>
          <w:tab w:val="left" w:pos="1560"/>
        </w:tabs>
        <w:ind w:right="1088"/>
        <w:jc w:val="both"/>
        <w:rPr>
          <w:rFonts w:ascii="Times New Roman" w:hAnsi="Times New Roman"/>
          <w:sz w:val="16"/>
          <w:szCs w:val="16"/>
        </w:rPr>
      </w:pPr>
      <w:r>
        <w:rPr>
          <w:rFonts w:ascii="Times New Roman" w:hAnsi="Times New Roman"/>
          <w:sz w:val="16"/>
          <w:szCs w:val="16"/>
        </w:rPr>
        <w:t xml:space="preserve">Mike Daube, </w:t>
      </w:r>
      <w:r w:rsidRPr="00796A81">
        <w:rPr>
          <w:rFonts w:ascii="Times New Roman" w:hAnsi="Times New Roman"/>
          <w:i/>
          <w:sz w:val="16"/>
          <w:szCs w:val="16"/>
        </w:rPr>
        <w:t>The Age</w:t>
      </w:r>
      <w:r>
        <w:rPr>
          <w:rFonts w:ascii="Times New Roman" w:hAnsi="Times New Roman"/>
          <w:sz w:val="16"/>
          <w:szCs w:val="16"/>
        </w:rPr>
        <w:t>, 26 August 2015.</w:t>
      </w:r>
    </w:p>
    <w:sectPr w:rsidR="00796A81" w:rsidRPr="00796A8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C67" w:rsidRDefault="000F0C67" w:rsidP="00FC039B">
      <w:r>
        <w:separator/>
      </w:r>
    </w:p>
  </w:endnote>
  <w:endnote w:type="continuationSeparator" w:id="0">
    <w:p w:rsidR="000F0C67" w:rsidRDefault="000F0C67" w:rsidP="00FC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C67" w:rsidRDefault="000F0C67" w:rsidP="00FC039B">
      <w:r>
        <w:separator/>
      </w:r>
    </w:p>
  </w:footnote>
  <w:footnote w:type="continuationSeparator" w:id="0">
    <w:p w:rsidR="000F0C67" w:rsidRDefault="000F0C67" w:rsidP="00FC0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822668"/>
      <w:docPartObj>
        <w:docPartGallery w:val="Page Numbers (Top of Page)"/>
        <w:docPartUnique/>
      </w:docPartObj>
    </w:sdtPr>
    <w:sdtEndPr>
      <w:rPr>
        <w:noProof/>
      </w:rPr>
    </w:sdtEndPr>
    <w:sdtContent>
      <w:p w:rsidR="00FC039B" w:rsidRDefault="00FC039B">
        <w:pPr>
          <w:pStyle w:val="Header"/>
          <w:jc w:val="center"/>
        </w:pPr>
        <w:r>
          <w:fldChar w:fldCharType="begin"/>
        </w:r>
        <w:r>
          <w:instrText xml:space="preserve"> PAGE   \* MERGEFORMAT </w:instrText>
        </w:r>
        <w:r>
          <w:fldChar w:fldCharType="separate"/>
        </w:r>
        <w:r w:rsidR="00215707">
          <w:rPr>
            <w:noProof/>
          </w:rPr>
          <w:t>8</w:t>
        </w:r>
        <w:r>
          <w:rPr>
            <w:noProof/>
          </w:rPr>
          <w:fldChar w:fldCharType="end"/>
        </w:r>
      </w:p>
    </w:sdtContent>
  </w:sdt>
  <w:p w:rsidR="00FC039B" w:rsidRDefault="00FC0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E2F05"/>
    <w:multiLevelType w:val="hybridMultilevel"/>
    <w:tmpl w:val="B6D0FC0E"/>
    <w:lvl w:ilvl="0" w:tplc="412CB340">
      <w:start w:val="1"/>
      <w:numFmt w:val="upp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nsid w:val="361C219E"/>
    <w:multiLevelType w:val="hybridMultilevel"/>
    <w:tmpl w:val="651C4056"/>
    <w:lvl w:ilvl="0" w:tplc="81E4923E">
      <w:start w:val="1"/>
      <w:numFmt w:val="lowerLetter"/>
      <w:lvlText w:val="%1)"/>
      <w:lvlJc w:val="left"/>
      <w:pPr>
        <w:ind w:left="927" w:hanging="36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nsid w:val="4B3B61C6"/>
    <w:multiLevelType w:val="hybridMultilevel"/>
    <w:tmpl w:val="0D1E77F6"/>
    <w:lvl w:ilvl="0" w:tplc="DA86C1D8">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nsid w:val="6887425F"/>
    <w:multiLevelType w:val="hybridMultilevel"/>
    <w:tmpl w:val="6EB2037C"/>
    <w:lvl w:ilvl="0" w:tplc="5788564E">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4E"/>
    <w:rsid w:val="00040A2C"/>
    <w:rsid w:val="00043E5F"/>
    <w:rsid w:val="00060B4F"/>
    <w:rsid w:val="00071567"/>
    <w:rsid w:val="000F0C67"/>
    <w:rsid w:val="00115577"/>
    <w:rsid w:val="0012768D"/>
    <w:rsid w:val="001705A0"/>
    <w:rsid w:val="001849B5"/>
    <w:rsid w:val="001E0FDC"/>
    <w:rsid w:val="00215707"/>
    <w:rsid w:val="00306D46"/>
    <w:rsid w:val="00315222"/>
    <w:rsid w:val="00317AD2"/>
    <w:rsid w:val="003A0EEF"/>
    <w:rsid w:val="003A4DCF"/>
    <w:rsid w:val="003D6B75"/>
    <w:rsid w:val="003E11BB"/>
    <w:rsid w:val="003E16E6"/>
    <w:rsid w:val="003F1608"/>
    <w:rsid w:val="004042B8"/>
    <w:rsid w:val="00424326"/>
    <w:rsid w:val="00433623"/>
    <w:rsid w:val="00442872"/>
    <w:rsid w:val="0044294E"/>
    <w:rsid w:val="004548EC"/>
    <w:rsid w:val="004771A9"/>
    <w:rsid w:val="00493B06"/>
    <w:rsid w:val="00497BAB"/>
    <w:rsid w:val="004A4D05"/>
    <w:rsid w:val="004C070C"/>
    <w:rsid w:val="0058081B"/>
    <w:rsid w:val="005D0BD4"/>
    <w:rsid w:val="005D2CE1"/>
    <w:rsid w:val="006021BC"/>
    <w:rsid w:val="00621EA5"/>
    <w:rsid w:val="00624F1D"/>
    <w:rsid w:val="00626D07"/>
    <w:rsid w:val="0066706A"/>
    <w:rsid w:val="00760D47"/>
    <w:rsid w:val="00763297"/>
    <w:rsid w:val="00796A81"/>
    <w:rsid w:val="007F7F5B"/>
    <w:rsid w:val="0083364D"/>
    <w:rsid w:val="00837A64"/>
    <w:rsid w:val="00855CA1"/>
    <w:rsid w:val="00876E9F"/>
    <w:rsid w:val="00877F8C"/>
    <w:rsid w:val="008848D8"/>
    <w:rsid w:val="008B32CC"/>
    <w:rsid w:val="008C2C78"/>
    <w:rsid w:val="008C660E"/>
    <w:rsid w:val="008C7897"/>
    <w:rsid w:val="00904D4F"/>
    <w:rsid w:val="00955C35"/>
    <w:rsid w:val="00955CDD"/>
    <w:rsid w:val="0095764F"/>
    <w:rsid w:val="00993B86"/>
    <w:rsid w:val="009A3AED"/>
    <w:rsid w:val="009E420E"/>
    <w:rsid w:val="00A054CC"/>
    <w:rsid w:val="00A321A5"/>
    <w:rsid w:val="00A37D0B"/>
    <w:rsid w:val="00A8389F"/>
    <w:rsid w:val="00AE08A2"/>
    <w:rsid w:val="00B22399"/>
    <w:rsid w:val="00B44B49"/>
    <w:rsid w:val="00B62631"/>
    <w:rsid w:val="00B64772"/>
    <w:rsid w:val="00BD439B"/>
    <w:rsid w:val="00C808E4"/>
    <w:rsid w:val="00CA03D5"/>
    <w:rsid w:val="00CE4929"/>
    <w:rsid w:val="00CE61DB"/>
    <w:rsid w:val="00D11C74"/>
    <w:rsid w:val="00D31375"/>
    <w:rsid w:val="00D7679E"/>
    <w:rsid w:val="00DB26FB"/>
    <w:rsid w:val="00DC61AE"/>
    <w:rsid w:val="00DF3F96"/>
    <w:rsid w:val="00E81DE0"/>
    <w:rsid w:val="00E97341"/>
    <w:rsid w:val="00EB754F"/>
    <w:rsid w:val="00F84318"/>
    <w:rsid w:val="00F927A4"/>
    <w:rsid w:val="00F94B20"/>
    <w:rsid w:val="00FC039B"/>
    <w:rsid w:val="00FD15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4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EC"/>
    <w:pPr>
      <w:ind w:left="720"/>
      <w:contextualSpacing/>
    </w:pPr>
  </w:style>
  <w:style w:type="paragraph" w:styleId="BalloonText">
    <w:name w:val="Balloon Text"/>
    <w:basedOn w:val="Normal"/>
    <w:link w:val="BalloonTextChar"/>
    <w:uiPriority w:val="99"/>
    <w:semiHidden/>
    <w:unhideWhenUsed/>
    <w:rsid w:val="00837A64"/>
    <w:rPr>
      <w:rFonts w:ascii="Tahoma" w:hAnsi="Tahoma" w:cs="Tahoma"/>
      <w:sz w:val="16"/>
      <w:szCs w:val="16"/>
    </w:rPr>
  </w:style>
  <w:style w:type="character" w:customStyle="1" w:styleId="BalloonTextChar">
    <w:name w:val="Balloon Text Char"/>
    <w:basedOn w:val="DefaultParagraphFont"/>
    <w:link w:val="BalloonText"/>
    <w:uiPriority w:val="99"/>
    <w:semiHidden/>
    <w:rsid w:val="00837A64"/>
    <w:rPr>
      <w:rFonts w:ascii="Tahoma" w:hAnsi="Tahoma" w:cs="Tahoma"/>
      <w:sz w:val="16"/>
      <w:szCs w:val="16"/>
    </w:rPr>
  </w:style>
  <w:style w:type="paragraph" w:styleId="Header">
    <w:name w:val="header"/>
    <w:basedOn w:val="Normal"/>
    <w:link w:val="HeaderChar"/>
    <w:uiPriority w:val="99"/>
    <w:unhideWhenUsed/>
    <w:rsid w:val="00FC039B"/>
    <w:pPr>
      <w:tabs>
        <w:tab w:val="center" w:pos="4513"/>
        <w:tab w:val="right" w:pos="9026"/>
      </w:tabs>
    </w:pPr>
  </w:style>
  <w:style w:type="character" w:customStyle="1" w:styleId="HeaderChar">
    <w:name w:val="Header Char"/>
    <w:basedOn w:val="DefaultParagraphFont"/>
    <w:link w:val="Header"/>
    <w:uiPriority w:val="99"/>
    <w:rsid w:val="00FC039B"/>
    <w:rPr>
      <w:rFonts w:asciiTheme="minorHAnsi" w:hAnsiTheme="minorHAnsi"/>
      <w:sz w:val="22"/>
    </w:rPr>
  </w:style>
  <w:style w:type="paragraph" w:styleId="Footer">
    <w:name w:val="footer"/>
    <w:basedOn w:val="Normal"/>
    <w:link w:val="FooterChar"/>
    <w:uiPriority w:val="99"/>
    <w:unhideWhenUsed/>
    <w:rsid w:val="00FC039B"/>
    <w:pPr>
      <w:tabs>
        <w:tab w:val="center" w:pos="4513"/>
        <w:tab w:val="right" w:pos="9026"/>
      </w:tabs>
    </w:pPr>
  </w:style>
  <w:style w:type="character" w:customStyle="1" w:styleId="FooterChar">
    <w:name w:val="Footer Char"/>
    <w:basedOn w:val="DefaultParagraphFont"/>
    <w:link w:val="Footer"/>
    <w:uiPriority w:val="99"/>
    <w:rsid w:val="00FC039B"/>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4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EC"/>
    <w:pPr>
      <w:ind w:left="720"/>
      <w:contextualSpacing/>
    </w:pPr>
  </w:style>
  <w:style w:type="paragraph" w:styleId="BalloonText">
    <w:name w:val="Balloon Text"/>
    <w:basedOn w:val="Normal"/>
    <w:link w:val="BalloonTextChar"/>
    <w:uiPriority w:val="99"/>
    <w:semiHidden/>
    <w:unhideWhenUsed/>
    <w:rsid w:val="00837A64"/>
    <w:rPr>
      <w:rFonts w:ascii="Tahoma" w:hAnsi="Tahoma" w:cs="Tahoma"/>
      <w:sz w:val="16"/>
      <w:szCs w:val="16"/>
    </w:rPr>
  </w:style>
  <w:style w:type="character" w:customStyle="1" w:styleId="BalloonTextChar">
    <w:name w:val="Balloon Text Char"/>
    <w:basedOn w:val="DefaultParagraphFont"/>
    <w:link w:val="BalloonText"/>
    <w:uiPriority w:val="99"/>
    <w:semiHidden/>
    <w:rsid w:val="00837A64"/>
    <w:rPr>
      <w:rFonts w:ascii="Tahoma" w:hAnsi="Tahoma" w:cs="Tahoma"/>
      <w:sz w:val="16"/>
      <w:szCs w:val="16"/>
    </w:rPr>
  </w:style>
  <w:style w:type="paragraph" w:styleId="Header">
    <w:name w:val="header"/>
    <w:basedOn w:val="Normal"/>
    <w:link w:val="HeaderChar"/>
    <w:uiPriority w:val="99"/>
    <w:unhideWhenUsed/>
    <w:rsid w:val="00FC039B"/>
    <w:pPr>
      <w:tabs>
        <w:tab w:val="center" w:pos="4513"/>
        <w:tab w:val="right" w:pos="9026"/>
      </w:tabs>
    </w:pPr>
  </w:style>
  <w:style w:type="character" w:customStyle="1" w:styleId="HeaderChar">
    <w:name w:val="Header Char"/>
    <w:basedOn w:val="DefaultParagraphFont"/>
    <w:link w:val="Header"/>
    <w:uiPriority w:val="99"/>
    <w:rsid w:val="00FC039B"/>
    <w:rPr>
      <w:rFonts w:asciiTheme="minorHAnsi" w:hAnsiTheme="minorHAnsi"/>
      <w:sz w:val="22"/>
    </w:rPr>
  </w:style>
  <w:style w:type="paragraph" w:styleId="Footer">
    <w:name w:val="footer"/>
    <w:basedOn w:val="Normal"/>
    <w:link w:val="FooterChar"/>
    <w:uiPriority w:val="99"/>
    <w:unhideWhenUsed/>
    <w:rsid w:val="00FC039B"/>
    <w:pPr>
      <w:tabs>
        <w:tab w:val="center" w:pos="4513"/>
        <w:tab w:val="right" w:pos="9026"/>
      </w:tabs>
    </w:pPr>
  </w:style>
  <w:style w:type="character" w:customStyle="1" w:styleId="FooterChar">
    <w:name w:val="Footer Char"/>
    <w:basedOn w:val="DefaultParagraphFont"/>
    <w:link w:val="Footer"/>
    <w:uiPriority w:val="99"/>
    <w:rsid w:val="00FC039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712</TotalTime>
  <Pages>8</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Howes</dc:creator>
  <cp:lastModifiedBy>Howes</cp:lastModifiedBy>
  <cp:revision>31</cp:revision>
  <cp:lastPrinted>2015-09-11T04:51:00Z</cp:lastPrinted>
  <dcterms:created xsi:type="dcterms:W3CDTF">2015-07-26T05:50:00Z</dcterms:created>
  <dcterms:modified xsi:type="dcterms:W3CDTF">2015-09-23T23:54:00Z</dcterms:modified>
</cp:coreProperties>
</file>